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1"/>
        </w:numPr>
        <w:shd w:val="clear" w:color="auto" w:fill="FFFFFF"/>
        <w:spacing w:before="100" w:beforeAutospacing="1" w:after="150" w:line="675" w:lineRule="atLeast"/>
        <w:ind w:left="0"/>
        <w:jc w:val="center"/>
        <w:rPr>
          <w:rFonts w:ascii="微软雅黑" w:hAnsi="微软雅黑" w:eastAsia="微软雅黑" w:cs="宋体"/>
          <w:b/>
          <w:bCs/>
          <w:color w:val="666666"/>
          <w:kern w:val="0"/>
          <w:sz w:val="24"/>
          <w:szCs w:val="24"/>
        </w:rPr>
      </w:pPr>
      <w:r>
        <w:rPr>
          <w:rFonts w:hint="eastAsia" w:ascii="微软雅黑" w:hAnsi="微软雅黑" w:eastAsia="微软雅黑"/>
          <w:color w:val="333333"/>
          <w:sz w:val="36"/>
          <w:szCs w:val="36"/>
          <w:shd w:val="clear" w:color="auto" w:fill="FFFFFF"/>
        </w:rPr>
        <w:t>支出型临时救助对象认定</w:t>
      </w:r>
    </w:p>
    <w:p>
      <w:pPr>
        <w:widowControl/>
        <w:numPr>
          <w:ilvl w:val="0"/>
          <w:numId w:val="1"/>
        </w:numPr>
        <w:shd w:val="clear" w:color="auto" w:fill="FFFFFF"/>
        <w:spacing w:before="100" w:beforeAutospacing="1" w:after="150" w:line="675" w:lineRule="atLeast"/>
        <w:ind w:left="0"/>
        <w:jc w:val="left"/>
        <w:rPr>
          <w:rFonts w:ascii="微软雅黑" w:hAnsi="微软雅黑" w:eastAsia="微软雅黑" w:cs="宋体"/>
          <w:b/>
          <w:bCs/>
          <w:color w:val="666666"/>
          <w:kern w:val="0"/>
          <w:sz w:val="24"/>
          <w:szCs w:val="24"/>
        </w:rPr>
      </w:pPr>
      <w:r>
        <w:rPr>
          <w:rFonts w:hint="eastAsia" w:ascii="微软雅黑" w:hAnsi="微软雅黑" w:eastAsia="微软雅黑" w:cs="宋体"/>
          <w:b/>
          <w:bCs/>
          <w:color w:val="666666"/>
          <w:kern w:val="0"/>
          <w:sz w:val="24"/>
          <w:szCs w:val="24"/>
        </w:rPr>
        <w:t>基本信息</w:t>
      </w:r>
    </w:p>
    <w:tbl>
      <w:tblPr>
        <w:tblStyle w:val="9"/>
        <w:tblpPr w:leftFromText="45" w:rightFromText="45" w:vertAnchor="text" w:tblpYSpec="top"/>
        <w:tblW w:w="13417" w:type="dxa"/>
        <w:tblCellSpacing w:w="7" w:type="dxa"/>
        <w:tblInd w:w="0" w:type="dxa"/>
        <w:shd w:val="clear" w:color="auto" w:fill="C9DEEF"/>
        <w:tblLayout w:type="fixed"/>
        <w:tblCellMar>
          <w:top w:w="0" w:type="dxa"/>
          <w:left w:w="0" w:type="dxa"/>
          <w:bottom w:w="0" w:type="dxa"/>
          <w:right w:w="0" w:type="dxa"/>
        </w:tblCellMar>
      </w:tblPr>
      <w:tblGrid>
        <w:gridCol w:w="2331"/>
        <w:gridCol w:w="2894"/>
        <w:gridCol w:w="1844"/>
        <w:gridCol w:w="1862"/>
        <w:gridCol w:w="2925"/>
        <w:gridCol w:w="1561"/>
      </w:tblGrid>
      <w:tr>
        <w:tblPrEx>
          <w:shd w:val="clear" w:color="auto" w:fill="C9DEEF"/>
          <w:tblLayout w:type="fixed"/>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事项编码：</w:t>
            </w:r>
          </w:p>
        </w:tc>
        <w:tc>
          <w:tcPr>
            <w:tcW w:w="2880"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p>
        </w:tc>
        <w:tc>
          <w:tcPr>
            <w:tcW w:w="183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基本编码：</w:t>
            </w:r>
          </w:p>
        </w:tc>
        <w:tc>
          <w:tcPr>
            <w:tcW w:w="1848"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p>
        </w:tc>
        <w:tc>
          <w:tcPr>
            <w:tcW w:w="2911"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实施编码：</w:t>
            </w:r>
          </w:p>
        </w:tc>
        <w:tc>
          <w:tcPr>
            <w:tcW w:w="1540" w:type="dxa"/>
            <w:shd w:val="clear" w:color="auto" w:fill="FFFFFF"/>
            <w:tcMar>
              <w:top w:w="0" w:type="dxa"/>
              <w:left w:w="75" w:type="dxa"/>
              <w:bottom w:w="0" w:type="dxa"/>
              <w:right w:w="75" w:type="dxa"/>
            </w:tcMar>
            <w:vAlign w:val="center"/>
          </w:tcPr>
          <w:p>
            <w:pPr>
              <w:widowControl/>
              <w:wordWrap w:val="0"/>
              <w:jc w:val="left"/>
              <w:rPr>
                <w:rFonts w:ascii="宋体" w:hAnsi="宋体" w:cs="宋体"/>
                <w:kern w:val="0"/>
                <w:sz w:val="24"/>
                <w:szCs w:val="24"/>
              </w:rPr>
            </w:pPr>
          </w:p>
        </w:tc>
      </w:tr>
      <w:tr>
        <w:tblPrEx>
          <w:tblLayout w:type="fixed"/>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行使层级：</w:t>
            </w:r>
          </w:p>
        </w:tc>
        <w:tc>
          <w:tcPr>
            <w:tcW w:w="2880" w:type="dxa"/>
            <w:shd w:val="clear" w:color="auto" w:fill="FFFFFF"/>
            <w:tcMar>
              <w:top w:w="0" w:type="dxa"/>
              <w:left w:w="75" w:type="dxa"/>
              <w:bottom w:w="0" w:type="dxa"/>
              <w:right w:w="75" w:type="dxa"/>
            </w:tcMar>
            <w:vAlign w:val="center"/>
          </w:tcPr>
          <w:p>
            <w:pPr>
              <w:widowControl/>
              <w:jc w:val="left"/>
              <w:rPr>
                <w:rFonts w:ascii="宋体" w:hAnsi="宋体" w:cs="宋体"/>
                <w:sz w:val="24"/>
                <w:szCs w:val="24"/>
                <w:shd w:val="clear" w:color="auto" w:fill="FFFFFF"/>
              </w:rPr>
            </w:pPr>
            <w:r>
              <w:rPr>
                <w:rFonts w:hint="eastAsia" w:ascii="宋体" w:hAnsi="宋体" w:cs="宋体"/>
                <w:sz w:val="24"/>
                <w:szCs w:val="24"/>
                <w:shd w:val="clear" w:color="auto" w:fill="FFFFFF"/>
              </w:rPr>
              <w:t>村(社区)级</w:t>
            </w:r>
          </w:p>
        </w:tc>
        <w:tc>
          <w:tcPr>
            <w:tcW w:w="183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事项类别：</w:t>
            </w:r>
          </w:p>
        </w:tc>
        <w:tc>
          <w:tcPr>
            <w:tcW w:w="1848"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hint="eastAsia" w:ascii="宋体" w:hAnsi="宋体" w:cs="宋体"/>
                <w:kern w:val="0"/>
                <w:sz w:val="24"/>
                <w:szCs w:val="24"/>
              </w:rPr>
              <w:t>承诺件</w:t>
            </w:r>
          </w:p>
        </w:tc>
        <w:tc>
          <w:tcPr>
            <w:tcW w:w="2911"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事项性质：</w:t>
            </w:r>
          </w:p>
        </w:tc>
        <w:tc>
          <w:tcPr>
            <w:tcW w:w="1540"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hint="eastAsia" w:ascii="宋体" w:hAnsi="宋体" w:cs="宋体"/>
                <w:kern w:val="0"/>
                <w:sz w:val="24"/>
                <w:szCs w:val="24"/>
                <w:highlight w:val="yellow"/>
              </w:rPr>
              <w:t>行政给付</w:t>
            </w:r>
          </w:p>
        </w:tc>
      </w:tr>
      <w:tr>
        <w:tblPrEx>
          <w:tblLayout w:type="fixed"/>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申报对象：</w:t>
            </w:r>
          </w:p>
        </w:tc>
        <w:tc>
          <w:tcPr>
            <w:tcW w:w="2880"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hint="eastAsia" w:ascii="宋体" w:hAnsi="宋体" w:cs="宋体"/>
                <w:kern w:val="0"/>
                <w:sz w:val="24"/>
                <w:szCs w:val="24"/>
              </w:rPr>
              <w:t>个人</w:t>
            </w:r>
          </w:p>
        </w:tc>
        <w:tc>
          <w:tcPr>
            <w:tcW w:w="183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法定时限：</w:t>
            </w:r>
          </w:p>
        </w:tc>
        <w:tc>
          <w:tcPr>
            <w:tcW w:w="1848"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hint="eastAsia" w:ascii="宋体" w:hAnsi="宋体" w:cs="宋体"/>
                <w:kern w:val="0"/>
                <w:sz w:val="24"/>
                <w:szCs w:val="24"/>
              </w:rPr>
              <w:t>40工作日</w:t>
            </w:r>
          </w:p>
        </w:tc>
        <w:tc>
          <w:tcPr>
            <w:tcW w:w="2911"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承诺时限：</w:t>
            </w:r>
          </w:p>
        </w:tc>
        <w:tc>
          <w:tcPr>
            <w:tcW w:w="1540"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hint="eastAsia" w:ascii="宋体" w:hAnsi="宋体" w:cs="宋体"/>
                <w:kern w:val="0"/>
                <w:sz w:val="24"/>
                <w:szCs w:val="24"/>
              </w:rPr>
              <w:t>受理后8个工作日</w:t>
            </w:r>
          </w:p>
        </w:tc>
      </w:tr>
      <w:tr>
        <w:tblPrEx>
          <w:tblLayout w:type="fixed"/>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承诺时限说明：</w:t>
            </w:r>
          </w:p>
        </w:tc>
        <w:tc>
          <w:tcPr>
            <w:tcW w:w="11065" w:type="dxa"/>
            <w:gridSpan w:val="5"/>
            <w:shd w:val="clear" w:color="auto" w:fill="FFFFFF"/>
            <w:tcMar>
              <w:top w:w="120" w:type="dxa"/>
              <w:left w:w="75" w:type="dxa"/>
              <w:bottom w:w="120" w:type="dxa"/>
              <w:right w:w="75" w:type="dxa"/>
            </w:tcMar>
            <w:vAlign w:val="center"/>
          </w:tcPr>
          <w:p>
            <w:pPr>
              <w:widowControl/>
              <w:wordWrap w:val="0"/>
              <w:spacing w:line="360" w:lineRule="atLeast"/>
              <w:jc w:val="left"/>
              <w:rPr>
                <w:rFonts w:ascii="宋体" w:hAnsi="宋体" w:cs="宋体"/>
                <w:kern w:val="0"/>
                <w:sz w:val="24"/>
                <w:szCs w:val="24"/>
              </w:rPr>
            </w:pPr>
            <w:r>
              <w:rPr>
                <w:rFonts w:ascii="宋体" w:hAnsi="宋体" w:cs="宋体"/>
                <w:kern w:val="0"/>
                <w:sz w:val="24"/>
                <w:szCs w:val="24"/>
              </w:rPr>
              <w:t>不含公示期（</w:t>
            </w:r>
            <w:r>
              <w:rPr>
                <w:rFonts w:ascii="宋体" w:hAnsi="宋体" w:cs="宋体"/>
                <w:kern w:val="0"/>
                <w:sz w:val="24"/>
                <w:szCs w:val="24"/>
                <w:highlight w:val="yellow"/>
              </w:rPr>
              <w:t>5</w:t>
            </w:r>
            <w:r>
              <w:rPr>
                <w:rFonts w:hint="eastAsia" w:ascii="宋体" w:hAnsi="宋体" w:cs="宋体"/>
                <w:kern w:val="0"/>
                <w:sz w:val="24"/>
                <w:szCs w:val="24"/>
              </w:rPr>
              <w:t>日</w:t>
            </w:r>
            <w:r>
              <w:rPr>
                <w:rFonts w:ascii="宋体" w:hAnsi="宋体" w:cs="宋体"/>
                <w:kern w:val="0"/>
                <w:sz w:val="24"/>
                <w:szCs w:val="24"/>
              </w:rPr>
              <w:t>）</w:t>
            </w:r>
          </w:p>
        </w:tc>
      </w:tr>
      <w:tr>
        <w:tblPrEx>
          <w:tblLayout w:type="fixed"/>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实施部门：</w:t>
            </w:r>
          </w:p>
        </w:tc>
        <w:tc>
          <w:tcPr>
            <w:tcW w:w="2880"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hint="eastAsia" w:ascii="宋体" w:hAnsi="宋体" w:cs="宋体"/>
                <w:sz w:val="24"/>
                <w:szCs w:val="24"/>
              </w:rPr>
              <w:t>厦门市思明区XX街道XX社区居民委员会</w:t>
            </w:r>
          </w:p>
        </w:tc>
        <w:tc>
          <w:tcPr>
            <w:tcW w:w="183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实施主体性质：</w:t>
            </w:r>
          </w:p>
        </w:tc>
        <w:tc>
          <w:tcPr>
            <w:tcW w:w="1848"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hint="eastAsia" w:ascii="宋体" w:hAnsi="宋体" w:cs="宋体"/>
                <w:sz w:val="24"/>
                <w:szCs w:val="24"/>
                <w:shd w:val="clear" w:color="auto" w:fill="FFFFFF"/>
              </w:rPr>
              <w:t>受委托组织</w:t>
            </w:r>
          </w:p>
        </w:tc>
        <w:tc>
          <w:tcPr>
            <w:tcW w:w="2911"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联办机构：</w:t>
            </w:r>
          </w:p>
        </w:tc>
        <w:tc>
          <w:tcPr>
            <w:tcW w:w="1540"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hint="eastAsia" w:ascii="宋体" w:hAnsi="宋体" w:cs="宋体"/>
                <w:kern w:val="0"/>
                <w:sz w:val="24"/>
                <w:szCs w:val="24"/>
              </w:rPr>
              <w:t>无</w:t>
            </w:r>
          </w:p>
        </w:tc>
      </w:tr>
      <w:tr>
        <w:tblPrEx>
          <w:tblLayout w:type="fixed"/>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主办处室：</w:t>
            </w:r>
          </w:p>
        </w:tc>
        <w:tc>
          <w:tcPr>
            <w:tcW w:w="2880"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hint="eastAsia" w:ascii="宋体" w:hAnsi="宋体" w:cs="宋体"/>
                <w:sz w:val="24"/>
                <w:szCs w:val="24"/>
              </w:rPr>
              <w:t>XX社区便民服务代办点</w:t>
            </w:r>
          </w:p>
        </w:tc>
        <w:tc>
          <w:tcPr>
            <w:tcW w:w="183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联系电话：</w:t>
            </w:r>
          </w:p>
        </w:tc>
        <w:tc>
          <w:tcPr>
            <w:tcW w:w="1848"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hint="eastAsia" w:ascii="宋体" w:hAnsi="宋体" w:cs="宋体"/>
                <w:kern w:val="0"/>
                <w:sz w:val="24"/>
                <w:szCs w:val="24"/>
              </w:rPr>
              <w:t>0592-</w:t>
            </w:r>
          </w:p>
        </w:tc>
        <w:tc>
          <w:tcPr>
            <w:tcW w:w="2911"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监督和投诉电话：</w:t>
            </w:r>
          </w:p>
        </w:tc>
        <w:tc>
          <w:tcPr>
            <w:tcW w:w="1540"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hint="eastAsia" w:ascii="宋体" w:hAnsi="宋体" w:cs="宋体"/>
                <w:kern w:val="0"/>
                <w:sz w:val="24"/>
                <w:szCs w:val="24"/>
              </w:rPr>
              <w:t>0592-</w:t>
            </w:r>
          </w:p>
        </w:tc>
      </w:tr>
      <w:tr>
        <w:tblPrEx>
          <w:tblLayout w:type="fixed"/>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年审批数量限制：</w:t>
            </w:r>
          </w:p>
        </w:tc>
        <w:tc>
          <w:tcPr>
            <w:tcW w:w="2880" w:type="dxa"/>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无限制</w:t>
            </w:r>
          </w:p>
        </w:tc>
        <w:tc>
          <w:tcPr>
            <w:tcW w:w="183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权责清单：</w:t>
            </w:r>
          </w:p>
        </w:tc>
        <w:tc>
          <w:tcPr>
            <w:tcW w:w="1848" w:type="dxa"/>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u w:val="single"/>
              </w:rPr>
            </w:pPr>
            <w:r>
              <w:rPr>
                <w:rFonts w:hint="eastAsia"/>
                <w:highlight w:val="yellow"/>
              </w:rPr>
              <w:t>支出型临时救助对象认定</w:t>
            </w:r>
          </w:p>
        </w:tc>
        <w:tc>
          <w:tcPr>
            <w:tcW w:w="2911"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hint="eastAsia" w:ascii="宋体" w:hAnsi="宋体" w:cs="宋体"/>
                <w:kern w:val="0"/>
                <w:sz w:val="24"/>
                <w:szCs w:val="24"/>
              </w:rPr>
              <w:t>权力来源：</w:t>
            </w:r>
          </w:p>
        </w:tc>
        <w:tc>
          <w:tcPr>
            <w:tcW w:w="1540" w:type="dxa"/>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hint="eastAsia" w:ascii="宋体" w:hAnsi="宋体" w:cs="宋体"/>
                <w:sz w:val="24"/>
                <w:szCs w:val="24"/>
              </w:rPr>
              <w:t>上级委托</w:t>
            </w:r>
          </w:p>
        </w:tc>
      </w:tr>
      <w:tr>
        <w:tblPrEx>
          <w:tblLayout w:type="fixed"/>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审批结果名称：</w:t>
            </w:r>
          </w:p>
        </w:tc>
        <w:tc>
          <w:tcPr>
            <w:tcW w:w="2880"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无</w:t>
            </w:r>
          </w:p>
        </w:tc>
        <w:tc>
          <w:tcPr>
            <w:tcW w:w="183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审批结果样本：</w:t>
            </w:r>
          </w:p>
        </w:tc>
        <w:tc>
          <w:tcPr>
            <w:tcW w:w="6327" w:type="dxa"/>
            <w:gridSpan w:val="3"/>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无</w:t>
            </w:r>
          </w:p>
        </w:tc>
      </w:tr>
      <w:tr>
        <w:tblPrEx>
          <w:tblLayout w:type="fixed"/>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特殊环节：</w:t>
            </w:r>
          </w:p>
        </w:tc>
        <w:tc>
          <w:tcPr>
            <w:tcW w:w="11065" w:type="dxa"/>
            <w:gridSpan w:val="5"/>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无</w:t>
            </w:r>
          </w:p>
        </w:tc>
      </w:tr>
      <w:tr>
        <w:tblPrEx>
          <w:tblLayout w:type="fixed"/>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前置审批：</w:t>
            </w:r>
          </w:p>
        </w:tc>
        <w:tc>
          <w:tcPr>
            <w:tcW w:w="11065" w:type="dxa"/>
            <w:gridSpan w:val="5"/>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无</w:t>
            </w:r>
          </w:p>
        </w:tc>
      </w:tr>
      <w:tr>
        <w:tblPrEx>
          <w:tblLayout w:type="fixed"/>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通办范围：</w:t>
            </w:r>
          </w:p>
        </w:tc>
        <w:tc>
          <w:tcPr>
            <w:tcW w:w="2880" w:type="dxa"/>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无</w:t>
            </w:r>
          </w:p>
        </w:tc>
        <w:tc>
          <w:tcPr>
            <w:tcW w:w="183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中介服务：</w:t>
            </w:r>
          </w:p>
        </w:tc>
        <w:tc>
          <w:tcPr>
            <w:tcW w:w="6327" w:type="dxa"/>
            <w:gridSpan w:val="3"/>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无</w:t>
            </w:r>
          </w:p>
        </w:tc>
      </w:tr>
      <w:tr>
        <w:tblPrEx>
          <w:tblLayout w:type="fixed"/>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通办范围说明：</w:t>
            </w:r>
          </w:p>
        </w:tc>
        <w:tc>
          <w:tcPr>
            <w:tcW w:w="11065" w:type="dxa"/>
            <w:gridSpan w:val="5"/>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无</w:t>
            </w:r>
          </w:p>
        </w:tc>
      </w:tr>
      <w:tr>
        <w:tblPrEx>
          <w:tblLayout w:type="fixed"/>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个人办事主题分类：</w:t>
            </w:r>
          </w:p>
        </w:tc>
        <w:tc>
          <w:tcPr>
            <w:tcW w:w="11065" w:type="dxa"/>
            <w:gridSpan w:val="5"/>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hint="eastAsia" w:ascii="宋体" w:hAnsi="宋体" w:cs="宋体"/>
                <w:kern w:val="0"/>
                <w:sz w:val="24"/>
                <w:szCs w:val="24"/>
              </w:rPr>
              <w:t>社会保障</w:t>
            </w:r>
          </w:p>
        </w:tc>
      </w:tr>
      <w:tr>
        <w:tblPrEx>
          <w:tblLayout w:type="fixed"/>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备注：</w:t>
            </w:r>
          </w:p>
        </w:tc>
        <w:tc>
          <w:tcPr>
            <w:tcW w:w="11065" w:type="dxa"/>
            <w:gridSpan w:val="5"/>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无</w:t>
            </w:r>
          </w:p>
        </w:tc>
      </w:tr>
      <w:tr>
        <w:tblPrEx>
          <w:tblLayout w:type="fixed"/>
          <w:tblCellMar>
            <w:top w:w="0" w:type="dxa"/>
            <w:left w:w="0" w:type="dxa"/>
            <w:bottom w:w="0" w:type="dxa"/>
            <w:right w:w="0" w:type="dxa"/>
          </w:tblCellMar>
        </w:tblPrEx>
        <w:trPr>
          <w:trHeight w:val="525" w:hRule="atLeast"/>
          <w:tblCellSpacing w:w="7" w:type="dxa"/>
        </w:trPr>
        <w:tc>
          <w:tcPr>
            <w:tcW w:w="231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网上办理深度：</w:t>
            </w:r>
          </w:p>
        </w:tc>
        <w:tc>
          <w:tcPr>
            <w:tcW w:w="11065" w:type="dxa"/>
            <w:gridSpan w:val="5"/>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互联网咨询，互联网收件，互联网预审，互联网受理，互联网办理结果信息反馈</w:t>
            </w:r>
          </w:p>
        </w:tc>
      </w:tr>
    </w:tbl>
    <w:p>
      <w:pPr>
        <w:widowControl/>
        <w:numPr>
          <w:ilvl w:val="0"/>
          <w:numId w:val="1"/>
        </w:numPr>
        <w:shd w:val="clear" w:color="auto" w:fill="FFFFFF"/>
        <w:spacing w:beforeAutospacing="1" w:line="675" w:lineRule="atLeast"/>
        <w:ind w:left="0"/>
        <w:jc w:val="left"/>
        <w:rPr>
          <w:rFonts w:ascii="宋体" w:hAnsi="宋体" w:cs="宋体"/>
          <w:kern w:val="0"/>
          <w:sz w:val="24"/>
          <w:szCs w:val="24"/>
        </w:rPr>
      </w:pPr>
      <w:r>
        <w:rPr>
          <w:rFonts w:hint="eastAsia" w:ascii="微软雅黑" w:hAnsi="微软雅黑" w:eastAsia="微软雅黑" w:cs="宋体"/>
          <w:b/>
          <w:bCs/>
          <w:color w:val="666666"/>
          <w:kern w:val="0"/>
          <w:sz w:val="24"/>
          <w:szCs w:val="24"/>
        </w:rPr>
        <w:t>申请条件</w:t>
      </w:r>
    </w:p>
    <w:tbl>
      <w:tblPr>
        <w:tblStyle w:val="9"/>
        <w:tblpPr w:leftFromText="45" w:rightFromText="45" w:vertAnchor="text" w:tblpYSpec="top"/>
        <w:tblW w:w="13389" w:type="dxa"/>
        <w:tblCellSpacing w:w="0" w:type="dxa"/>
        <w:tblInd w:w="0" w:type="dxa"/>
        <w:tblLayout w:type="fixed"/>
        <w:tblCellMar>
          <w:top w:w="0" w:type="dxa"/>
          <w:left w:w="0" w:type="dxa"/>
          <w:bottom w:w="0" w:type="dxa"/>
          <w:right w:w="0" w:type="dxa"/>
        </w:tblCellMar>
      </w:tblPr>
      <w:tblGrid>
        <w:gridCol w:w="13389"/>
      </w:tblGrid>
      <w:tr>
        <w:tblPrEx>
          <w:tblLayout w:type="fixed"/>
          <w:tblCellMar>
            <w:top w:w="0" w:type="dxa"/>
            <w:left w:w="0" w:type="dxa"/>
            <w:bottom w:w="0" w:type="dxa"/>
            <w:right w:w="0" w:type="dxa"/>
          </w:tblCellMar>
        </w:tblPrEx>
        <w:trPr>
          <w:tblCellSpacing w:w="0" w:type="dxa"/>
        </w:trPr>
        <w:tc>
          <w:tcPr>
            <w:tcW w:w="13389" w:type="dxa"/>
            <w:shd w:val="clear" w:color="auto" w:fill="FFFFFF"/>
            <w:tcMar>
              <w:top w:w="0" w:type="dxa"/>
              <w:left w:w="75" w:type="dxa"/>
              <w:bottom w:w="0" w:type="dxa"/>
              <w:right w:w="75" w:type="dxa"/>
            </w:tcMar>
            <w:vAlign w:val="center"/>
          </w:tcPr>
          <w:p>
            <w:pPr>
              <w:widowControl/>
              <w:spacing w:after="240" w:line="405" w:lineRule="atLeast"/>
              <w:jc w:val="left"/>
              <w:rPr>
                <w:rFonts w:ascii="宋体" w:hAnsi="宋体" w:cs="宋体"/>
                <w:kern w:val="0"/>
                <w:sz w:val="24"/>
                <w:szCs w:val="24"/>
                <w:highlight w:val="yellow"/>
              </w:rPr>
            </w:pPr>
            <w:r>
              <w:rPr>
                <w:rFonts w:hint="eastAsia" w:ascii="宋体" w:hAnsi="宋体" w:cs="宋体"/>
                <w:kern w:val="0"/>
                <w:sz w:val="24"/>
                <w:szCs w:val="24"/>
                <w:highlight w:val="yellow"/>
              </w:rPr>
              <w:t>下列情况之一，导致基本生活一定时期内陷入严重困难的本市常住家庭或个人，可以申请支出型临时救助：</w:t>
            </w:r>
          </w:p>
          <w:p>
            <w:pPr>
              <w:rPr>
                <w:rFonts w:ascii="宋体" w:hAnsi="宋体" w:cs="宋体"/>
                <w:kern w:val="0"/>
                <w:sz w:val="24"/>
                <w:szCs w:val="24"/>
                <w:highlight w:val="yellow"/>
              </w:rPr>
            </w:pPr>
            <w:r>
              <w:rPr>
                <w:rFonts w:hint="eastAsia" w:ascii="宋体" w:hAnsi="宋体" w:cs="宋体"/>
                <w:kern w:val="0"/>
                <w:sz w:val="24"/>
                <w:szCs w:val="24"/>
                <w:highlight w:val="yellow"/>
              </w:rPr>
              <w:t>（一）已纳入困难群众基本生活保障范围，因医疗、教育等生活必需支出突然增加超出家庭承受能力的；</w:t>
            </w:r>
          </w:p>
          <w:p>
            <w:pPr>
              <w:rPr>
                <w:rFonts w:ascii="宋体" w:hAnsi="宋体" w:cs="宋体"/>
                <w:kern w:val="0"/>
                <w:sz w:val="24"/>
                <w:szCs w:val="24"/>
                <w:highlight w:val="yellow"/>
              </w:rPr>
            </w:pPr>
            <w:r>
              <w:rPr>
                <w:rFonts w:hint="eastAsia" w:ascii="宋体" w:hAnsi="宋体" w:cs="宋体"/>
                <w:kern w:val="0"/>
                <w:sz w:val="24"/>
                <w:szCs w:val="24"/>
                <w:highlight w:val="yellow"/>
              </w:rPr>
              <w:t>（二）未纳入困难群众基本生活保障范围，因医疗、教育等生活必需支出突然增加超出家庭承受能力，且符合下列所有条件的：</w:t>
            </w:r>
          </w:p>
          <w:p>
            <w:pPr>
              <w:rPr>
                <w:rFonts w:ascii="宋体" w:hAnsi="宋体" w:cs="宋体"/>
                <w:kern w:val="0"/>
                <w:sz w:val="24"/>
                <w:szCs w:val="24"/>
                <w:highlight w:val="yellow"/>
              </w:rPr>
            </w:pPr>
            <w:r>
              <w:rPr>
                <w:rFonts w:hint="eastAsia" w:ascii="宋体" w:hAnsi="宋体" w:cs="宋体"/>
                <w:kern w:val="0"/>
                <w:sz w:val="24"/>
                <w:szCs w:val="24"/>
                <w:highlight w:val="yellow"/>
              </w:rPr>
              <w:t>1.根据厦门市社会救助家庭经济状况核对办法程序确认，共同生活的家庭成员月人均收入低于上年度本市居民人均可支配收入且家庭人均金融资产低于低保月标准96倍；</w:t>
            </w:r>
          </w:p>
          <w:p>
            <w:pPr>
              <w:rPr>
                <w:rFonts w:ascii="宋体" w:hAnsi="宋体" w:cs="宋体"/>
                <w:kern w:val="0"/>
                <w:sz w:val="24"/>
                <w:szCs w:val="24"/>
                <w:highlight w:val="yellow"/>
              </w:rPr>
            </w:pPr>
            <w:r>
              <w:rPr>
                <w:rFonts w:hint="eastAsia" w:ascii="宋体" w:hAnsi="宋体" w:cs="宋体"/>
                <w:kern w:val="0"/>
                <w:sz w:val="24"/>
                <w:szCs w:val="24"/>
                <w:highlight w:val="yellow"/>
              </w:rPr>
              <w:t>2.不存在拒绝履行申请手续、配合经办机构或者经办人员按规定对其家庭状况进行调查的情况；</w:t>
            </w:r>
          </w:p>
          <w:p>
            <w:pPr>
              <w:rPr>
                <w:rFonts w:ascii="宋体" w:hAnsi="宋体" w:cs="宋体"/>
                <w:kern w:val="0"/>
                <w:sz w:val="24"/>
                <w:szCs w:val="24"/>
                <w:highlight w:val="yellow"/>
              </w:rPr>
            </w:pPr>
            <w:r>
              <w:rPr>
                <w:rFonts w:hint="eastAsia" w:ascii="宋体" w:hAnsi="宋体" w:cs="宋体"/>
                <w:kern w:val="0"/>
                <w:sz w:val="24"/>
                <w:szCs w:val="24"/>
                <w:highlight w:val="yellow"/>
              </w:rPr>
              <w:t>3.不存在故意隐瞒家庭人口、收入和财产状况，承诺严重不实的情况；</w:t>
            </w:r>
          </w:p>
          <w:p>
            <w:pPr>
              <w:rPr>
                <w:rFonts w:ascii="宋体" w:hAnsi="宋体" w:cs="宋体"/>
                <w:kern w:val="0"/>
                <w:sz w:val="24"/>
                <w:szCs w:val="24"/>
                <w:highlight w:val="yellow"/>
              </w:rPr>
            </w:pPr>
            <w:r>
              <w:rPr>
                <w:rFonts w:hint="eastAsia" w:ascii="宋体" w:hAnsi="宋体" w:cs="宋体"/>
                <w:kern w:val="0"/>
                <w:sz w:val="24"/>
                <w:szCs w:val="24"/>
                <w:highlight w:val="yellow"/>
              </w:rPr>
              <w:t>4.不存在实际拥有2套及以上产权住房且人均住房面积在当地住房困难标准面积2倍及以上</w:t>
            </w:r>
            <w:r>
              <w:rPr>
                <w:rFonts w:hint="eastAsia" w:ascii="宋体" w:hAnsi="宋体" w:cs="宋体"/>
                <w:kern w:val="0"/>
                <w:sz w:val="24"/>
                <w:szCs w:val="24"/>
                <w:highlight w:val="yellow"/>
                <w:lang w:eastAsia="zh-CN"/>
              </w:rPr>
              <w:t>以及</w:t>
            </w:r>
            <w:bookmarkStart w:id="0" w:name="_GoBack"/>
            <w:bookmarkEnd w:id="0"/>
            <w:r>
              <w:rPr>
                <w:rFonts w:hint="eastAsia" w:ascii="宋体" w:hAnsi="宋体" w:cs="宋体"/>
                <w:kern w:val="0"/>
                <w:sz w:val="24"/>
                <w:szCs w:val="24"/>
                <w:highlight w:val="yellow"/>
              </w:rPr>
              <w:t>拥有非普通住宅等情况。</w:t>
            </w:r>
          </w:p>
          <w:p>
            <w:pPr>
              <w:rPr>
                <w:rFonts w:ascii="宋体" w:hAnsi="宋体" w:cs="宋体"/>
                <w:kern w:val="0"/>
                <w:sz w:val="24"/>
                <w:szCs w:val="24"/>
                <w:highlight w:val="yellow"/>
              </w:rPr>
            </w:pPr>
            <w:r>
              <w:rPr>
                <w:rFonts w:hint="eastAsia" w:ascii="宋体" w:hAnsi="宋体" w:cs="宋体"/>
                <w:kern w:val="0"/>
                <w:sz w:val="24"/>
                <w:szCs w:val="24"/>
                <w:highlight w:val="yellow"/>
              </w:rPr>
              <w:t>（三）特困人员在定点医疗机构诊治疾病期间需住院护理，经政府医疗救助后仍需负担护工费的。</w:t>
            </w:r>
          </w:p>
          <w:p>
            <w:pPr>
              <w:rPr>
                <w:rFonts w:ascii="宋体" w:hAnsi="宋体" w:cs="宋体"/>
                <w:kern w:val="0"/>
                <w:sz w:val="24"/>
                <w:szCs w:val="24"/>
                <w:highlight w:val="yellow"/>
              </w:rPr>
            </w:pPr>
            <w:r>
              <w:rPr>
                <w:rFonts w:hint="eastAsia" w:ascii="宋体" w:hAnsi="宋体" w:cs="宋体"/>
                <w:kern w:val="0"/>
                <w:sz w:val="24"/>
                <w:szCs w:val="24"/>
                <w:highlight w:val="yellow"/>
              </w:rPr>
              <w:t>（四）因生活成本增加，导致基本生活仍有严重困难的低保家庭和个人。</w:t>
            </w:r>
          </w:p>
          <w:p>
            <w:pPr>
              <w:rPr>
                <w:rFonts w:ascii="宋体" w:hAnsi="宋体" w:cs="宋体"/>
                <w:kern w:val="0"/>
                <w:sz w:val="24"/>
                <w:szCs w:val="24"/>
                <w:highlight w:val="yellow"/>
              </w:rPr>
            </w:pPr>
          </w:p>
        </w:tc>
      </w:tr>
    </w:tbl>
    <w:p>
      <w:pPr>
        <w:widowControl/>
        <w:numPr>
          <w:ilvl w:val="0"/>
          <w:numId w:val="1"/>
        </w:numPr>
        <w:shd w:val="clear" w:color="auto" w:fill="FFFFFF"/>
        <w:spacing w:beforeAutospacing="1" w:line="675" w:lineRule="atLeast"/>
        <w:ind w:left="0"/>
        <w:jc w:val="left"/>
        <w:rPr>
          <w:rFonts w:ascii="微软雅黑" w:hAnsi="微软雅黑" w:eastAsia="微软雅黑" w:cs="宋体"/>
          <w:b/>
          <w:bCs/>
          <w:color w:val="666666"/>
          <w:kern w:val="0"/>
          <w:sz w:val="24"/>
          <w:szCs w:val="24"/>
        </w:rPr>
      </w:pPr>
      <w:r>
        <w:rPr>
          <w:rFonts w:hint="eastAsia" w:ascii="微软雅黑" w:hAnsi="微软雅黑" w:eastAsia="微软雅黑" w:cs="宋体"/>
          <w:b/>
          <w:bCs/>
          <w:color w:val="666666"/>
          <w:kern w:val="0"/>
          <w:sz w:val="24"/>
          <w:szCs w:val="24"/>
        </w:rPr>
        <w:t>申请方式</w:t>
      </w:r>
    </w:p>
    <w:tbl>
      <w:tblPr>
        <w:tblStyle w:val="9"/>
        <w:tblW w:w="13417" w:type="dxa"/>
        <w:tblCellSpacing w:w="7" w:type="dxa"/>
        <w:tblInd w:w="-108" w:type="dxa"/>
        <w:shd w:val="clear" w:color="auto" w:fill="C9DEEF"/>
        <w:tblLayout w:type="fixed"/>
        <w:tblCellMar>
          <w:top w:w="0" w:type="dxa"/>
          <w:left w:w="0" w:type="dxa"/>
          <w:bottom w:w="0" w:type="dxa"/>
          <w:right w:w="0" w:type="dxa"/>
        </w:tblCellMar>
      </w:tblPr>
      <w:tblGrid>
        <w:gridCol w:w="1410"/>
        <w:gridCol w:w="7510"/>
        <w:gridCol w:w="3473"/>
        <w:gridCol w:w="1024"/>
      </w:tblGrid>
      <w:tr>
        <w:tblPrEx>
          <w:shd w:val="clear" w:color="auto" w:fill="C9DEEF"/>
          <w:tblLayout w:type="fixed"/>
          <w:tblCellMar>
            <w:top w:w="0" w:type="dxa"/>
            <w:left w:w="0" w:type="dxa"/>
            <w:bottom w:w="0" w:type="dxa"/>
            <w:right w:w="0" w:type="dxa"/>
          </w:tblCellMar>
        </w:tblPrEx>
        <w:trPr>
          <w:trHeight w:val="450" w:hRule="atLeast"/>
          <w:tblCellSpacing w:w="7" w:type="dxa"/>
        </w:trPr>
        <w:tc>
          <w:tcPr>
            <w:tcW w:w="1389" w:type="dxa"/>
            <w:vMerge w:val="restart"/>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行政服务中心窗口</w:t>
            </w:r>
          </w:p>
        </w:tc>
        <w:tc>
          <w:tcPr>
            <w:tcW w:w="7496"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办理时间</w:t>
            </w:r>
          </w:p>
        </w:tc>
        <w:tc>
          <w:tcPr>
            <w:tcW w:w="3459"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办理地点</w:t>
            </w:r>
          </w:p>
        </w:tc>
        <w:tc>
          <w:tcPr>
            <w:tcW w:w="1003"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交通指引</w:t>
            </w:r>
          </w:p>
        </w:tc>
      </w:tr>
      <w:tr>
        <w:tblPrEx>
          <w:tblLayout w:type="fixed"/>
          <w:tblCellMar>
            <w:top w:w="0" w:type="dxa"/>
            <w:left w:w="0" w:type="dxa"/>
            <w:bottom w:w="0" w:type="dxa"/>
            <w:right w:w="0" w:type="dxa"/>
          </w:tblCellMar>
        </w:tblPrEx>
        <w:trPr>
          <w:trHeight w:val="675" w:hRule="atLeast"/>
          <w:tblCellSpacing w:w="7" w:type="dxa"/>
        </w:trPr>
        <w:tc>
          <w:tcPr>
            <w:tcW w:w="1389" w:type="dxa"/>
            <w:vMerge w:val="continue"/>
            <w:shd w:val="clear" w:color="auto" w:fill="C9DEEF"/>
            <w:vAlign w:val="center"/>
          </w:tcPr>
          <w:p>
            <w:pPr>
              <w:widowControl/>
              <w:jc w:val="left"/>
              <w:rPr>
                <w:rFonts w:ascii="宋体" w:hAnsi="宋体" w:cs="宋体"/>
                <w:kern w:val="0"/>
                <w:sz w:val="24"/>
                <w:szCs w:val="24"/>
              </w:rPr>
            </w:pPr>
          </w:p>
        </w:tc>
        <w:tc>
          <w:tcPr>
            <w:tcW w:w="7496"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周一至周五(法定节假日除外)上午8:00-12:00，下午14:30-17:30（冬令时） 上午8:00-12:00，下午15:00-18:00（夏令时）</w:t>
            </w:r>
          </w:p>
        </w:tc>
        <w:tc>
          <w:tcPr>
            <w:tcW w:w="3459"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p>
        </w:tc>
        <w:tc>
          <w:tcPr>
            <w:tcW w:w="1003"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drawing>
                <wp:inline distT="0" distB="0" distL="0" distR="0">
                  <wp:extent cx="304800" cy="30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p>
        </w:tc>
      </w:tr>
    </w:tbl>
    <w:p>
      <w:pPr>
        <w:widowControl/>
        <w:numPr>
          <w:ilvl w:val="0"/>
          <w:numId w:val="1"/>
        </w:numPr>
        <w:shd w:val="clear" w:color="auto" w:fill="FFFFFF"/>
        <w:ind w:left="0"/>
        <w:jc w:val="left"/>
        <w:rPr>
          <w:rFonts w:ascii="微软雅黑" w:hAnsi="微软雅黑" w:eastAsia="微软雅黑" w:cs="宋体"/>
          <w:vanish/>
          <w:color w:val="333333"/>
          <w:kern w:val="0"/>
          <w:sz w:val="23"/>
          <w:szCs w:val="23"/>
        </w:rPr>
      </w:pPr>
    </w:p>
    <w:tbl>
      <w:tblPr>
        <w:tblStyle w:val="9"/>
        <w:tblW w:w="13389" w:type="dxa"/>
        <w:tblCellSpacing w:w="0" w:type="dxa"/>
        <w:tblInd w:w="75" w:type="dxa"/>
        <w:tblLayout w:type="fixed"/>
        <w:tblCellMar>
          <w:top w:w="0" w:type="dxa"/>
          <w:left w:w="0" w:type="dxa"/>
          <w:bottom w:w="0" w:type="dxa"/>
          <w:right w:w="0" w:type="dxa"/>
        </w:tblCellMar>
      </w:tblPr>
      <w:tblGrid>
        <w:gridCol w:w="13389"/>
      </w:tblGrid>
      <w:tr>
        <w:tblPrEx>
          <w:tblLayout w:type="fixed"/>
          <w:tblCellMar>
            <w:top w:w="0" w:type="dxa"/>
            <w:left w:w="0" w:type="dxa"/>
            <w:bottom w:w="0" w:type="dxa"/>
            <w:right w:w="0" w:type="dxa"/>
          </w:tblCellMar>
        </w:tblPrEx>
        <w:trPr>
          <w:trHeight w:val="180" w:hRule="atLeast"/>
          <w:tblCellSpacing w:w="0" w:type="dxa"/>
        </w:trPr>
        <w:tc>
          <w:tcPr>
            <w:tcW w:w="13389" w:type="dxa"/>
            <w:tcMar>
              <w:top w:w="0" w:type="dxa"/>
              <w:left w:w="75" w:type="dxa"/>
              <w:bottom w:w="0" w:type="dxa"/>
              <w:right w:w="75" w:type="dxa"/>
            </w:tcMar>
            <w:vAlign w:val="center"/>
          </w:tcPr>
          <w:p>
            <w:pPr>
              <w:widowControl/>
              <w:jc w:val="left"/>
              <w:rPr>
                <w:rFonts w:ascii="宋体" w:hAnsi="宋体" w:cs="宋体"/>
                <w:kern w:val="0"/>
                <w:sz w:val="18"/>
                <w:szCs w:val="24"/>
              </w:rPr>
            </w:pPr>
          </w:p>
        </w:tc>
      </w:tr>
    </w:tbl>
    <w:p>
      <w:pPr>
        <w:widowControl/>
        <w:numPr>
          <w:ilvl w:val="0"/>
          <w:numId w:val="1"/>
        </w:numPr>
        <w:shd w:val="clear" w:color="auto" w:fill="FFFFFF"/>
        <w:ind w:left="0"/>
        <w:jc w:val="left"/>
        <w:rPr>
          <w:rFonts w:ascii="微软雅黑" w:hAnsi="微软雅黑" w:eastAsia="微软雅黑" w:cs="宋体"/>
          <w:vanish/>
          <w:color w:val="333333"/>
          <w:kern w:val="0"/>
          <w:sz w:val="23"/>
          <w:szCs w:val="23"/>
        </w:rPr>
      </w:pPr>
    </w:p>
    <w:tbl>
      <w:tblPr>
        <w:tblStyle w:val="9"/>
        <w:tblW w:w="13417" w:type="dxa"/>
        <w:tblCellSpacing w:w="7" w:type="dxa"/>
        <w:tblInd w:w="-108" w:type="dxa"/>
        <w:shd w:val="clear" w:color="auto" w:fill="C9DEEF"/>
        <w:tblLayout w:type="fixed"/>
        <w:tblCellMar>
          <w:top w:w="0" w:type="dxa"/>
          <w:left w:w="0" w:type="dxa"/>
          <w:bottom w:w="0" w:type="dxa"/>
          <w:right w:w="0" w:type="dxa"/>
        </w:tblCellMar>
      </w:tblPr>
      <w:tblGrid>
        <w:gridCol w:w="621"/>
        <w:gridCol w:w="5457"/>
        <w:gridCol w:w="2714"/>
        <w:gridCol w:w="2504"/>
        <w:gridCol w:w="2121"/>
      </w:tblGrid>
      <w:tr>
        <w:tblPrEx>
          <w:tblLayout w:type="fixed"/>
          <w:tblCellMar>
            <w:top w:w="0" w:type="dxa"/>
            <w:left w:w="0" w:type="dxa"/>
            <w:bottom w:w="0" w:type="dxa"/>
            <w:right w:w="0" w:type="dxa"/>
          </w:tblCellMar>
        </w:tblPrEx>
        <w:trPr>
          <w:trHeight w:val="615" w:hRule="atLeast"/>
          <w:tblCellSpacing w:w="7" w:type="dxa"/>
        </w:trPr>
        <w:tc>
          <w:tcPr>
            <w:tcW w:w="6057" w:type="dxa"/>
            <w:gridSpan w:val="2"/>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网上申请方式</w:t>
            </w:r>
          </w:p>
        </w:tc>
        <w:tc>
          <w:tcPr>
            <w:tcW w:w="2700"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网上申请到窗口最多次数</w:t>
            </w:r>
            <w:r>
              <w:rPr>
                <w:rFonts w:ascii="宋体" w:hAnsi="宋体" w:cs="宋体"/>
                <w:kern w:val="0"/>
                <w:sz w:val="24"/>
                <w:szCs w:val="24"/>
              </w:rPr>
              <w:br w:type="textWrapping"/>
            </w:r>
            <w:r>
              <w:rPr>
                <w:rFonts w:ascii="宋体" w:hAnsi="宋体" w:cs="宋体"/>
                <w:kern w:val="0"/>
                <w:sz w:val="24"/>
                <w:szCs w:val="24"/>
              </w:rPr>
              <w:t>（含领取结果）</w:t>
            </w:r>
          </w:p>
        </w:tc>
        <w:tc>
          <w:tcPr>
            <w:tcW w:w="2490"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账户要求</w:t>
            </w:r>
          </w:p>
        </w:tc>
        <w:tc>
          <w:tcPr>
            <w:tcW w:w="2100"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承诺到窗口最多次数说明</w:t>
            </w:r>
          </w:p>
        </w:tc>
      </w:tr>
      <w:tr>
        <w:tblPrEx>
          <w:tblLayout w:type="fixed"/>
          <w:tblCellMar>
            <w:top w:w="0" w:type="dxa"/>
            <w:left w:w="0" w:type="dxa"/>
            <w:bottom w:w="0" w:type="dxa"/>
            <w:right w:w="0" w:type="dxa"/>
          </w:tblCellMar>
        </w:tblPrEx>
        <w:trPr>
          <w:trHeight w:val="615" w:hRule="atLeast"/>
          <w:tblCellSpacing w:w="7" w:type="dxa"/>
        </w:trPr>
        <w:tc>
          <w:tcPr>
            <w:tcW w:w="6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drawing>
                <wp:inline distT="0" distB="0" distL="0" distR="0">
                  <wp:extent cx="269875" cy="269875"/>
                  <wp:effectExtent l="0" t="0" r="0" b="0"/>
                  <wp:docPr id="2" name="img_accept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accept_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9875" cy="269875"/>
                          </a:xfrm>
                          <a:prstGeom prst="rect">
                            <a:avLst/>
                          </a:prstGeom>
                          <a:noFill/>
                          <a:ln>
                            <a:noFill/>
                          </a:ln>
                        </pic:spPr>
                      </pic:pic>
                    </a:graphicData>
                  </a:graphic>
                </wp:inline>
              </w:drawing>
            </w:r>
          </w:p>
        </w:tc>
        <w:tc>
          <w:tcPr>
            <w:tcW w:w="5443"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【三星】网上申请和预审，纸质材料收件受理（收到纸质材料后才能受理）</w:t>
            </w:r>
          </w:p>
        </w:tc>
        <w:tc>
          <w:tcPr>
            <w:tcW w:w="27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1</w:t>
            </w:r>
          </w:p>
        </w:tc>
        <w:tc>
          <w:tcPr>
            <w:tcW w:w="249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实名认证账号,CA账号</w:t>
            </w:r>
          </w:p>
        </w:tc>
        <w:tc>
          <w:tcPr>
            <w:tcW w:w="21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无</w:t>
            </w:r>
          </w:p>
        </w:tc>
      </w:tr>
      <w:tr>
        <w:tblPrEx>
          <w:tblLayout w:type="fixed"/>
          <w:tblCellMar>
            <w:top w:w="0" w:type="dxa"/>
            <w:left w:w="0" w:type="dxa"/>
            <w:bottom w:w="0" w:type="dxa"/>
            <w:right w:w="0" w:type="dxa"/>
          </w:tblCellMar>
        </w:tblPrEx>
        <w:trPr>
          <w:trHeight w:val="615" w:hRule="atLeast"/>
          <w:tblCellSpacing w:w="7" w:type="dxa"/>
        </w:trPr>
        <w:tc>
          <w:tcPr>
            <w:tcW w:w="6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drawing>
                <wp:inline distT="0" distB="0" distL="0" distR="0">
                  <wp:extent cx="193675" cy="173355"/>
                  <wp:effectExtent l="0" t="0" r="0" b="0"/>
                  <wp:docPr id="3" name="img_accept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accept_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3675" cy="173355"/>
                          </a:xfrm>
                          <a:prstGeom prst="rect">
                            <a:avLst/>
                          </a:prstGeom>
                          <a:noFill/>
                          <a:ln>
                            <a:noFill/>
                          </a:ln>
                        </pic:spPr>
                      </pic:pic>
                    </a:graphicData>
                  </a:graphic>
                </wp:inline>
              </w:drawing>
            </w:r>
          </w:p>
        </w:tc>
        <w:tc>
          <w:tcPr>
            <w:tcW w:w="5443"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【四星】网上申请、预审和受理，纸质核验办结（只需领取结果文件时，提交纸质材料）</w:t>
            </w:r>
          </w:p>
        </w:tc>
        <w:tc>
          <w:tcPr>
            <w:tcW w:w="27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p>
        </w:tc>
        <w:tc>
          <w:tcPr>
            <w:tcW w:w="249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p>
        </w:tc>
        <w:tc>
          <w:tcPr>
            <w:tcW w:w="21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p>
        </w:tc>
      </w:tr>
      <w:tr>
        <w:tblPrEx>
          <w:tblLayout w:type="fixed"/>
          <w:tblCellMar>
            <w:top w:w="0" w:type="dxa"/>
            <w:left w:w="0" w:type="dxa"/>
            <w:bottom w:w="0" w:type="dxa"/>
            <w:right w:w="0" w:type="dxa"/>
          </w:tblCellMar>
        </w:tblPrEx>
        <w:trPr>
          <w:trHeight w:val="615" w:hRule="atLeast"/>
          <w:tblCellSpacing w:w="7" w:type="dxa"/>
        </w:trPr>
        <w:tc>
          <w:tcPr>
            <w:tcW w:w="6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drawing>
                <wp:inline distT="0" distB="0" distL="0" distR="0">
                  <wp:extent cx="193675" cy="173355"/>
                  <wp:effectExtent l="0" t="0" r="0" b="0"/>
                  <wp:docPr id="4" name="img_accept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accept_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3675" cy="173355"/>
                          </a:xfrm>
                          <a:prstGeom prst="rect">
                            <a:avLst/>
                          </a:prstGeom>
                          <a:noFill/>
                          <a:ln>
                            <a:noFill/>
                          </a:ln>
                        </pic:spPr>
                      </pic:pic>
                    </a:graphicData>
                  </a:graphic>
                </wp:inline>
              </w:drawing>
            </w:r>
          </w:p>
        </w:tc>
        <w:tc>
          <w:tcPr>
            <w:tcW w:w="5443"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【五星】提供全流程网上办理（在线申请、网上预审、网上受理、网上办结）,申请人不用提交纸质申请材料，只须办结后领取结果</w:t>
            </w:r>
          </w:p>
        </w:tc>
        <w:tc>
          <w:tcPr>
            <w:tcW w:w="27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p>
        </w:tc>
        <w:tc>
          <w:tcPr>
            <w:tcW w:w="249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p>
        </w:tc>
        <w:tc>
          <w:tcPr>
            <w:tcW w:w="2100"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p>
        </w:tc>
      </w:tr>
    </w:tbl>
    <w:p>
      <w:pPr>
        <w:widowControl/>
        <w:numPr>
          <w:ilvl w:val="0"/>
          <w:numId w:val="1"/>
        </w:numPr>
        <w:shd w:val="clear" w:color="auto" w:fill="FFFFFF"/>
        <w:ind w:left="0"/>
        <w:jc w:val="left"/>
        <w:rPr>
          <w:rFonts w:ascii="微软雅黑" w:hAnsi="微软雅黑" w:eastAsia="微软雅黑" w:cs="宋体"/>
          <w:vanish/>
          <w:color w:val="333333"/>
          <w:kern w:val="0"/>
          <w:sz w:val="23"/>
          <w:szCs w:val="23"/>
        </w:rPr>
      </w:pPr>
    </w:p>
    <w:tbl>
      <w:tblPr>
        <w:tblStyle w:val="9"/>
        <w:tblW w:w="13389" w:type="dxa"/>
        <w:tblCellSpacing w:w="0" w:type="dxa"/>
        <w:tblInd w:w="75" w:type="dxa"/>
        <w:tblLayout w:type="fixed"/>
        <w:tblCellMar>
          <w:top w:w="0" w:type="dxa"/>
          <w:left w:w="0" w:type="dxa"/>
          <w:bottom w:w="0" w:type="dxa"/>
          <w:right w:w="0" w:type="dxa"/>
        </w:tblCellMar>
      </w:tblPr>
      <w:tblGrid>
        <w:gridCol w:w="6694"/>
        <w:gridCol w:w="6695"/>
      </w:tblGrid>
      <w:tr>
        <w:tblPrEx>
          <w:tblLayout w:type="fixed"/>
          <w:tblCellMar>
            <w:top w:w="0" w:type="dxa"/>
            <w:left w:w="0" w:type="dxa"/>
            <w:bottom w:w="0" w:type="dxa"/>
            <w:right w:w="0" w:type="dxa"/>
          </w:tblCellMar>
        </w:tblPrEx>
        <w:trPr>
          <w:tblCellSpacing w:w="0" w:type="dxa"/>
        </w:trPr>
        <w:tc>
          <w:tcPr>
            <w:tcW w:w="6694" w:type="dxa"/>
            <w:tcMar>
              <w:top w:w="0" w:type="dxa"/>
              <w:left w:w="75" w:type="dxa"/>
              <w:bottom w:w="0" w:type="dxa"/>
              <w:right w:w="75" w:type="dxa"/>
            </w:tcMar>
            <w:vAlign w:val="center"/>
          </w:tcPr>
          <w:p>
            <w:pPr>
              <w:widowControl/>
              <w:spacing w:line="675" w:lineRule="atLeast"/>
              <w:jc w:val="left"/>
              <w:rPr>
                <w:rFonts w:ascii="宋体" w:hAnsi="宋体" w:cs="宋体"/>
                <w:b/>
                <w:bCs/>
                <w:color w:val="666666"/>
                <w:kern w:val="0"/>
                <w:sz w:val="24"/>
                <w:szCs w:val="24"/>
              </w:rPr>
            </w:pPr>
            <w:r>
              <w:rPr>
                <w:rFonts w:ascii="宋体" w:hAnsi="宋体" w:cs="宋体"/>
                <w:b/>
                <w:bCs/>
                <w:color w:val="666666"/>
                <w:kern w:val="0"/>
                <w:sz w:val="24"/>
                <w:szCs w:val="24"/>
              </w:rPr>
              <w:t>纸质材料提交方式</w:t>
            </w:r>
          </w:p>
        </w:tc>
        <w:tc>
          <w:tcPr>
            <w:tcW w:w="6695" w:type="dxa"/>
            <w:tcMar>
              <w:top w:w="0" w:type="dxa"/>
              <w:left w:w="75" w:type="dxa"/>
              <w:bottom w:w="0" w:type="dxa"/>
              <w:right w:w="75" w:type="dxa"/>
            </w:tcMar>
            <w:vAlign w:val="center"/>
          </w:tcPr>
          <w:p>
            <w:pPr>
              <w:widowControl/>
              <w:spacing w:line="675" w:lineRule="atLeast"/>
              <w:jc w:val="left"/>
              <w:rPr>
                <w:rFonts w:ascii="宋体" w:hAnsi="宋体" w:cs="宋体"/>
                <w:b/>
                <w:bCs/>
                <w:color w:val="666666"/>
                <w:kern w:val="0"/>
                <w:sz w:val="24"/>
                <w:szCs w:val="24"/>
              </w:rPr>
            </w:pPr>
            <w:r>
              <w:rPr>
                <w:rFonts w:ascii="宋体" w:hAnsi="宋体" w:cs="宋体"/>
                <w:b/>
                <w:bCs/>
                <w:color w:val="666666"/>
                <w:kern w:val="0"/>
                <w:sz w:val="24"/>
                <w:szCs w:val="24"/>
              </w:rPr>
              <w:t>办理结果领取方式</w:t>
            </w:r>
          </w:p>
        </w:tc>
      </w:tr>
      <w:tr>
        <w:tblPrEx>
          <w:tblLayout w:type="fixed"/>
          <w:tblCellMar>
            <w:top w:w="0" w:type="dxa"/>
            <w:left w:w="0" w:type="dxa"/>
            <w:bottom w:w="0" w:type="dxa"/>
            <w:right w:w="0" w:type="dxa"/>
          </w:tblCellMar>
        </w:tblPrEx>
        <w:trPr>
          <w:tblCellSpacing w:w="0" w:type="dxa"/>
        </w:trPr>
        <w:tc>
          <w:tcPr>
            <w:tcW w:w="6694" w:type="dxa"/>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269875" cy="2698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9875" cy="269875"/>
                          </a:xfrm>
                          <a:prstGeom prst="rect">
                            <a:avLst/>
                          </a:prstGeom>
                          <a:noFill/>
                          <a:ln>
                            <a:noFill/>
                          </a:ln>
                        </pic:spPr>
                      </pic:pic>
                    </a:graphicData>
                  </a:graphic>
                </wp:inline>
              </w:drawing>
            </w:r>
            <w:r>
              <w:rPr>
                <w:rFonts w:ascii="宋体" w:hAnsi="宋体" w:cs="宋体"/>
                <w:kern w:val="0"/>
                <w:sz w:val="24"/>
                <w:szCs w:val="24"/>
              </w:rPr>
              <w:t> 窗口收取 </w:t>
            </w:r>
            <w:r>
              <w:rPr>
                <w:rFonts w:ascii="宋体" w:hAnsi="宋体" w:cs="宋体"/>
                <w:kern w:val="0"/>
                <w:sz w:val="24"/>
                <w:szCs w:val="24"/>
              </w:rPr>
              <w:drawing>
                <wp:inline distT="0" distB="0" distL="0" distR="0">
                  <wp:extent cx="200660" cy="180340"/>
                  <wp:effectExtent l="0" t="0" r="0" b="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0660" cy="180340"/>
                          </a:xfrm>
                          <a:prstGeom prst="rect">
                            <a:avLst/>
                          </a:prstGeom>
                          <a:noFill/>
                          <a:ln>
                            <a:noFill/>
                          </a:ln>
                        </pic:spPr>
                      </pic:pic>
                    </a:graphicData>
                  </a:graphic>
                </wp:inline>
              </w:drawing>
            </w:r>
            <w:r>
              <w:rPr>
                <w:rFonts w:ascii="宋体" w:hAnsi="宋体" w:cs="宋体"/>
                <w:kern w:val="0"/>
                <w:sz w:val="24"/>
                <w:szCs w:val="24"/>
              </w:rPr>
              <w:t>邮递收取</w:t>
            </w:r>
          </w:p>
        </w:tc>
        <w:tc>
          <w:tcPr>
            <w:tcW w:w="6695" w:type="dxa"/>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269875" cy="269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9875" cy="269875"/>
                          </a:xfrm>
                          <a:prstGeom prst="rect">
                            <a:avLst/>
                          </a:prstGeom>
                          <a:noFill/>
                          <a:ln>
                            <a:noFill/>
                          </a:ln>
                        </pic:spPr>
                      </pic:pic>
                    </a:graphicData>
                  </a:graphic>
                </wp:inline>
              </w:drawing>
            </w:r>
            <w:r>
              <w:rPr>
                <w:rFonts w:ascii="宋体" w:hAnsi="宋体" w:cs="宋体"/>
                <w:kern w:val="0"/>
                <w:sz w:val="24"/>
                <w:szCs w:val="24"/>
              </w:rPr>
              <w:t> 窗口领取 </w:t>
            </w:r>
            <w:r>
              <w:rPr>
                <w:rFonts w:ascii="宋体" w:hAnsi="宋体" w:cs="宋体"/>
                <w:kern w:val="0"/>
                <w:sz w:val="24"/>
                <w:szCs w:val="24"/>
              </w:rPr>
              <w:drawing>
                <wp:inline distT="0" distB="0" distL="0" distR="0">
                  <wp:extent cx="200660" cy="180340"/>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0660" cy="180340"/>
                          </a:xfrm>
                          <a:prstGeom prst="rect">
                            <a:avLst/>
                          </a:prstGeom>
                          <a:noFill/>
                          <a:ln>
                            <a:noFill/>
                          </a:ln>
                        </pic:spPr>
                      </pic:pic>
                    </a:graphicData>
                  </a:graphic>
                </wp:inline>
              </w:drawing>
            </w:r>
            <w:r>
              <w:rPr>
                <w:rFonts w:ascii="宋体" w:hAnsi="宋体" w:cs="宋体"/>
                <w:kern w:val="0"/>
                <w:sz w:val="24"/>
                <w:szCs w:val="24"/>
              </w:rPr>
              <w:t> 快递送达</w:t>
            </w:r>
          </w:p>
        </w:tc>
      </w:tr>
    </w:tbl>
    <w:p>
      <w:pPr>
        <w:widowControl/>
        <w:numPr>
          <w:ilvl w:val="0"/>
          <w:numId w:val="1"/>
        </w:numPr>
        <w:shd w:val="clear" w:color="auto" w:fill="FFFFFF"/>
        <w:spacing w:beforeAutospacing="1" w:line="675" w:lineRule="atLeast"/>
        <w:ind w:left="0"/>
        <w:jc w:val="left"/>
        <w:rPr>
          <w:rFonts w:ascii="微软雅黑" w:hAnsi="微软雅黑" w:eastAsia="微软雅黑" w:cs="宋体"/>
          <w:b/>
          <w:bCs/>
          <w:color w:val="666666"/>
          <w:kern w:val="0"/>
          <w:sz w:val="24"/>
          <w:szCs w:val="24"/>
        </w:rPr>
      </w:pPr>
      <w:r>
        <w:rPr>
          <w:rFonts w:hint="eastAsia" w:ascii="微软雅黑" w:hAnsi="微软雅黑" w:eastAsia="微软雅黑" w:cs="宋体"/>
          <w:b/>
          <w:bCs/>
          <w:color w:val="666666"/>
          <w:kern w:val="0"/>
          <w:sz w:val="24"/>
          <w:szCs w:val="24"/>
        </w:rPr>
        <w:t>申报材料</w:t>
      </w:r>
    </w:p>
    <w:tbl>
      <w:tblPr>
        <w:tblStyle w:val="9"/>
        <w:tblW w:w="13417" w:type="dxa"/>
        <w:jc w:val="center"/>
        <w:tblCellSpacing w:w="7" w:type="dxa"/>
        <w:tblInd w:w="0" w:type="dxa"/>
        <w:shd w:val="clear" w:color="auto" w:fill="C9DEEF"/>
        <w:tblLayout w:type="fixed"/>
        <w:tblCellMar>
          <w:top w:w="0" w:type="dxa"/>
          <w:left w:w="0" w:type="dxa"/>
          <w:bottom w:w="0" w:type="dxa"/>
          <w:right w:w="0" w:type="dxa"/>
        </w:tblCellMar>
      </w:tblPr>
      <w:tblGrid>
        <w:gridCol w:w="583"/>
        <w:gridCol w:w="3861"/>
        <w:gridCol w:w="5729"/>
        <w:gridCol w:w="864"/>
        <w:gridCol w:w="1079"/>
        <w:gridCol w:w="1301"/>
      </w:tblGrid>
      <w:tr>
        <w:tblPrEx>
          <w:shd w:val="clear" w:color="auto" w:fill="C9DEEF"/>
          <w:tblLayout w:type="fixed"/>
          <w:tblCellMar>
            <w:top w:w="0" w:type="dxa"/>
            <w:left w:w="0" w:type="dxa"/>
            <w:bottom w:w="0" w:type="dxa"/>
            <w:right w:w="0" w:type="dxa"/>
          </w:tblCellMar>
        </w:tblPrEx>
        <w:trPr>
          <w:trHeight w:val="615" w:hRule="atLeast"/>
          <w:tblCellSpacing w:w="7" w:type="dxa"/>
          <w:jc w:val="center"/>
        </w:trPr>
        <w:tc>
          <w:tcPr>
            <w:tcW w:w="562"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序号</w:t>
            </w:r>
          </w:p>
        </w:tc>
        <w:tc>
          <w:tcPr>
            <w:tcW w:w="3847"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材料名称</w:t>
            </w:r>
            <w:r>
              <w:rPr>
                <w:rFonts w:ascii="宋体" w:hAnsi="宋体" w:cs="宋体"/>
                <w:kern w:val="0"/>
                <w:sz w:val="24"/>
                <w:szCs w:val="24"/>
              </w:rPr>
              <w:br w:type="textWrapping"/>
            </w:r>
            <w:r>
              <w:rPr>
                <w:rFonts w:ascii="宋体" w:hAnsi="宋体" w:cs="宋体"/>
                <w:kern w:val="0"/>
                <w:sz w:val="24"/>
                <w:szCs w:val="24"/>
              </w:rPr>
              <w:t>(加</w:t>
            </w:r>
            <w:r>
              <w:rPr>
                <w:rFonts w:ascii="宋体" w:hAnsi="宋体" w:cs="宋体"/>
                <w:color w:val="FF0000"/>
                <w:kern w:val="0"/>
                <w:sz w:val="24"/>
                <w:szCs w:val="24"/>
              </w:rPr>
              <w:t>*</w:t>
            </w:r>
            <w:r>
              <w:rPr>
                <w:rFonts w:ascii="宋体" w:hAnsi="宋体" w:cs="宋体"/>
                <w:kern w:val="0"/>
                <w:sz w:val="24"/>
                <w:szCs w:val="24"/>
              </w:rPr>
              <w:t>号为网上申报必须上传的材料)</w:t>
            </w:r>
          </w:p>
        </w:tc>
        <w:tc>
          <w:tcPr>
            <w:tcW w:w="5715"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材料要求</w:t>
            </w:r>
          </w:p>
        </w:tc>
        <w:tc>
          <w:tcPr>
            <w:tcW w:w="850"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材料来源</w:t>
            </w:r>
          </w:p>
        </w:tc>
        <w:tc>
          <w:tcPr>
            <w:tcW w:w="1065"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收取方式</w:t>
            </w:r>
          </w:p>
        </w:tc>
        <w:tc>
          <w:tcPr>
            <w:tcW w:w="1280"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附件下载</w:t>
            </w:r>
          </w:p>
        </w:tc>
      </w:tr>
      <w:tr>
        <w:tblPrEx>
          <w:tblLayout w:type="fixed"/>
          <w:tblCellMar>
            <w:top w:w="0" w:type="dxa"/>
            <w:left w:w="0" w:type="dxa"/>
            <w:bottom w:w="0" w:type="dxa"/>
            <w:right w:w="0" w:type="dxa"/>
          </w:tblCellMar>
        </w:tblPrEx>
        <w:trPr>
          <w:trHeight w:val="615" w:hRule="atLeast"/>
          <w:tblCellSpacing w:w="7" w:type="dxa"/>
          <w:jc w:val="center"/>
        </w:trPr>
        <w:tc>
          <w:tcPr>
            <w:tcW w:w="562"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1</w:t>
            </w:r>
          </w:p>
        </w:tc>
        <w:tc>
          <w:tcPr>
            <w:tcW w:w="3847" w:type="dxa"/>
            <w:shd w:val="clear" w:color="auto" w:fill="FFFFFF"/>
            <w:tcMar>
              <w:top w:w="30" w:type="dxa"/>
              <w:left w:w="75" w:type="dxa"/>
              <w:bottom w:w="30" w:type="dxa"/>
              <w:right w:w="75" w:type="dxa"/>
            </w:tcMar>
            <w:vAlign w:val="center"/>
          </w:tcPr>
          <w:p>
            <w:pPr>
              <w:widowControl/>
              <w:jc w:val="left"/>
              <w:rPr>
                <w:rFonts w:ascii="宋体" w:hAnsi="宋体" w:cs="宋体"/>
                <w:color w:val="FF0000"/>
                <w:kern w:val="0"/>
                <w:sz w:val="24"/>
                <w:szCs w:val="24"/>
                <w:highlight w:val="yellow"/>
              </w:rPr>
            </w:pPr>
            <w:r>
              <w:rPr>
                <w:rFonts w:ascii="宋体" w:hAnsi="宋体" w:cs="宋体"/>
                <w:color w:val="FF0000"/>
                <w:kern w:val="0"/>
                <w:sz w:val="24"/>
                <w:szCs w:val="24"/>
                <w:highlight w:val="yellow"/>
              </w:rPr>
              <w:t>*身份证</w:t>
            </w:r>
            <w:r>
              <w:rPr>
                <w:rFonts w:hint="eastAsia" w:ascii="宋体" w:hAnsi="宋体" w:cs="宋体"/>
                <w:color w:val="FF0000"/>
                <w:kern w:val="0"/>
                <w:sz w:val="24"/>
                <w:szCs w:val="24"/>
                <w:highlight w:val="yellow"/>
              </w:rPr>
              <w:t>、</w:t>
            </w:r>
            <w:r>
              <w:rPr>
                <w:rFonts w:ascii="宋体" w:hAnsi="宋体" w:cs="宋体"/>
                <w:color w:val="FF0000"/>
                <w:kern w:val="0"/>
                <w:sz w:val="24"/>
                <w:szCs w:val="24"/>
                <w:highlight w:val="yellow"/>
              </w:rPr>
              <w:t>户口簿</w:t>
            </w:r>
            <w:r>
              <w:rPr>
                <w:rFonts w:hint="eastAsia" w:ascii="宋体" w:hAnsi="宋体" w:cs="宋体"/>
                <w:color w:val="FF0000"/>
                <w:kern w:val="0"/>
                <w:sz w:val="24"/>
                <w:szCs w:val="24"/>
                <w:highlight w:val="yellow"/>
              </w:rPr>
              <w:t>或</w:t>
            </w:r>
            <w:r>
              <w:rPr>
                <w:rFonts w:ascii="宋体" w:hAnsi="宋体" w:cs="宋体"/>
                <w:color w:val="FF0000"/>
                <w:kern w:val="0"/>
                <w:sz w:val="24"/>
                <w:szCs w:val="24"/>
                <w:highlight w:val="yellow"/>
              </w:rPr>
              <w:t>居住证</w:t>
            </w:r>
            <w:r>
              <w:rPr>
                <w:rFonts w:hint="eastAsia" w:ascii="宋体" w:hAnsi="宋体" w:cs="宋体"/>
                <w:color w:val="FF0000"/>
                <w:kern w:val="0"/>
                <w:sz w:val="24"/>
                <w:szCs w:val="24"/>
                <w:highlight w:val="yellow"/>
              </w:rPr>
              <w:t>（暂住证）</w:t>
            </w:r>
          </w:p>
        </w:tc>
        <w:tc>
          <w:tcPr>
            <w:tcW w:w="5715" w:type="dxa"/>
            <w:shd w:val="clear" w:color="auto" w:fill="FFFFFF"/>
            <w:tcMar>
              <w:top w:w="0" w:type="dxa"/>
              <w:left w:w="75" w:type="dxa"/>
              <w:bottom w:w="0" w:type="dxa"/>
              <w:right w:w="75" w:type="dxa"/>
            </w:tcMar>
            <w:vAlign w:val="center"/>
          </w:tcPr>
          <w:tbl>
            <w:tblPr>
              <w:tblStyle w:val="9"/>
              <w:tblW w:w="5565" w:type="dxa"/>
              <w:tblCellSpacing w:w="0" w:type="dxa"/>
              <w:tblInd w:w="0" w:type="dxa"/>
              <w:tblLayout w:type="fixed"/>
              <w:tblCellMar>
                <w:top w:w="0" w:type="dxa"/>
                <w:left w:w="0" w:type="dxa"/>
                <w:bottom w:w="0" w:type="dxa"/>
                <w:right w:w="0" w:type="dxa"/>
              </w:tblCellMar>
            </w:tblPr>
            <w:tblGrid>
              <w:gridCol w:w="5565"/>
            </w:tblGrid>
            <w:tr>
              <w:tblPrEx>
                <w:tblLayout w:type="fixed"/>
                <w:tblCellMar>
                  <w:top w:w="0" w:type="dxa"/>
                  <w:left w:w="0" w:type="dxa"/>
                  <w:bottom w:w="0" w:type="dxa"/>
                  <w:right w:w="0" w:type="dxa"/>
                </w:tblCellMar>
              </w:tblPrEx>
              <w:trPr>
                <w:tblCellSpacing w:w="0" w:type="dxa"/>
              </w:trPr>
              <w:tc>
                <w:tcPr>
                  <w:tcW w:w="5565" w:type="dxa"/>
                  <w:tcBorders>
                    <w:bottom w:val="single" w:color="C9DFEF" w:sz="6" w:space="0"/>
                  </w:tcBorders>
                  <w:tcMar>
                    <w:top w:w="75" w:type="dxa"/>
                    <w:left w:w="75" w:type="dxa"/>
                    <w:bottom w:w="75" w:type="dxa"/>
                    <w:right w:w="75" w:type="dxa"/>
                  </w:tcMar>
                  <w:vAlign w:val="center"/>
                </w:tcPr>
                <w:p>
                  <w:pPr>
                    <w:widowControl/>
                    <w:jc w:val="left"/>
                    <w:rPr>
                      <w:rFonts w:ascii="宋体" w:hAnsi="宋体" w:cs="宋体"/>
                      <w:color w:val="FF0000"/>
                      <w:kern w:val="0"/>
                      <w:sz w:val="24"/>
                      <w:szCs w:val="24"/>
                    </w:rPr>
                  </w:pPr>
                  <w:r>
                    <w:rPr>
                      <w:rFonts w:ascii="宋体" w:hAnsi="宋体" w:cs="宋体"/>
                      <w:color w:val="FF0000"/>
                      <w:kern w:val="0"/>
                      <w:sz w:val="24"/>
                      <w:szCs w:val="24"/>
                    </w:rPr>
                    <w:t>要求:原件(验)</w:t>
                  </w:r>
                </w:p>
              </w:tc>
            </w:tr>
            <w:tr>
              <w:tblPrEx>
                <w:tblLayout w:type="fixed"/>
                <w:tblCellMar>
                  <w:top w:w="0" w:type="dxa"/>
                  <w:left w:w="0" w:type="dxa"/>
                  <w:bottom w:w="0" w:type="dxa"/>
                  <w:right w:w="0" w:type="dxa"/>
                </w:tblCellMar>
              </w:tblPrEx>
              <w:trPr>
                <w:tblCellSpacing w:w="0" w:type="dxa"/>
              </w:trPr>
              <w:tc>
                <w:tcPr>
                  <w:tcW w:w="5565" w:type="dxa"/>
                  <w:tcBorders>
                    <w:bottom w:val="single" w:color="C9DFEF" w:sz="6" w:space="0"/>
                  </w:tcBorders>
                  <w:tcMar>
                    <w:top w:w="75" w:type="dxa"/>
                    <w:left w:w="75" w:type="dxa"/>
                    <w:bottom w:w="75" w:type="dxa"/>
                    <w:right w:w="75" w:type="dxa"/>
                  </w:tcMar>
                  <w:vAlign w:val="center"/>
                </w:tcPr>
                <w:p>
                  <w:pPr>
                    <w:widowControl/>
                    <w:jc w:val="left"/>
                    <w:rPr>
                      <w:rFonts w:ascii="宋体" w:hAnsi="宋体" w:cs="宋体"/>
                      <w:color w:val="FF0000"/>
                      <w:kern w:val="0"/>
                      <w:sz w:val="24"/>
                      <w:szCs w:val="24"/>
                    </w:rPr>
                  </w:pPr>
                  <w:r>
                    <w:rPr>
                      <w:rFonts w:ascii="宋体" w:hAnsi="宋体" w:cs="宋体"/>
                      <w:color w:val="FF0000"/>
                      <w:kern w:val="0"/>
                      <w:sz w:val="24"/>
                      <w:szCs w:val="24"/>
                    </w:rPr>
                    <w:t>份数: 原件份数1份</w:t>
                  </w:r>
                </w:p>
              </w:tc>
            </w:tr>
            <w:tr>
              <w:tblPrEx>
                <w:tblLayout w:type="fixed"/>
                <w:tblCellMar>
                  <w:top w:w="0" w:type="dxa"/>
                  <w:left w:w="0" w:type="dxa"/>
                  <w:bottom w:w="0" w:type="dxa"/>
                  <w:right w:w="0" w:type="dxa"/>
                </w:tblCellMar>
              </w:tblPrEx>
              <w:trPr>
                <w:tblCellSpacing w:w="0" w:type="dxa"/>
              </w:trPr>
              <w:tc>
                <w:tcPr>
                  <w:tcW w:w="5565" w:type="dxa"/>
                  <w:tcBorders>
                    <w:bottom w:val="single" w:color="C9DFEF" w:sz="6" w:space="0"/>
                  </w:tcBorders>
                  <w:tcMar>
                    <w:top w:w="75" w:type="dxa"/>
                    <w:left w:w="75" w:type="dxa"/>
                    <w:bottom w:w="75" w:type="dxa"/>
                    <w:right w:w="75" w:type="dxa"/>
                  </w:tcMar>
                  <w:vAlign w:val="center"/>
                </w:tcPr>
                <w:p>
                  <w:pPr>
                    <w:widowControl/>
                    <w:jc w:val="left"/>
                    <w:rPr>
                      <w:rFonts w:ascii="宋体" w:hAnsi="宋体" w:cs="宋体"/>
                      <w:color w:val="FF0000"/>
                      <w:kern w:val="0"/>
                      <w:sz w:val="24"/>
                      <w:szCs w:val="24"/>
                    </w:rPr>
                  </w:pPr>
                  <w:r>
                    <w:rPr>
                      <w:rFonts w:ascii="宋体" w:hAnsi="宋体" w:cs="宋体"/>
                      <w:color w:val="FF0000"/>
                      <w:kern w:val="0"/>
                      <w:sz w:val="24"/>
                      <w:szCs w:val="24"/>
                    </w:rPr>
                    <w:t>必要性:必要</w:t>
                  </w:r>
                </w:p>
              </w:tc>
            </w:tr>
            <w:tr>
              <w:tblPrEx>
                <w:tblLayout w:type="fixed"/>
                <w:tblCellMar>
                  <w:top w:w="0" w:type="dxa"/>
                  <w:left w:w="0" w:type="dxa"/>
                  <w:bottom w:w="0" w:type="dxa"/>
                  <w:right w:w="0" w:type="dxa"/>
                </w:tblCellMar>
              </w:tblPrEx>
              <w:trPr>
                <w:tblCellSpacing w:w="0" w:type="dxa"/>
              </w:trPr>
              <w:tc>
                <w:tcPr>
                  <w:tcW w:w="5565" w:type="dxa"/>
                  <w:tcMar>
                    <w:top w:w="75" w:type="dxa"/>
                    <w:left w:w="75" w:type="dxa"/>
                    <w:bottom w:w="75" w:type="dxa"/>
                    <w:right w:w="75" w:type="dxa"/>
                  </w:tcMar>
                  <w:vAlign w:val="center"/>
                </w:tcPr>
                <w:p>
                  <w:pPr>
                    <w:widowControl/>
                    <w:jc w:val="left"/>
                    <w:rPr>
                      <w:rFonts w:ascii="宋体" w:hAnsi="宋体" w:cs="宋体"/>
                      <w:color w:val="FF0000"/>
                      <w:kern w:val="0"/>
                      <w:sz w:val="24"/>
                      <w:szCs w:val="24"/>
                    </w:rPr>
                  </w:pPr>
                  <w:r>
                    <w:rPr>
                      <w:rFonts w:hint="eastAsia" w:ascii="宋体" w:hAnsi="宋体" w:cs="宋体"/>
                      <w:color w:val="FF0000"/>
                      <w:kern w:val="0"/>
                      <w:sz w:val="24"/>
                      <w:szCs w:val="24"/>
                    </w:rPr>
                    <w:t>备注：窗口校验后复印留存</w:t>
                  </w:r>
                </w:p>
              </w:tc>
            </w:tr>
          </w:tbl>
          <w:p>
            <w:pPr>
              <w:widowControl/>
              <w:jc w:val="left"/>
              <w:rPr>
                <w:rFonts w:ascii="宋体" w:hAnsi="宋体" w:cs="宋体"/>
                <w:color w:val="FF0000"/>
                <w:kern w:val="0"/>
                <w:sz w:val="24"/>
                <w:szCs w:val="24"/>
              </w:rPr>
            </w:pPr>
          </w:p>
        </w:tc>
        <w:tc>
          <w:tcPr>
            <w:tcW w:w="850" w:type="dxa"/>
            <w:shd w:val="clear" w:color="auto" w:fill="FFFFFF"/>
            <w:tcMar>
              <w:top w:w="30" w:type="dxa"/>
              <w:left w:w="75" w:type="dxa"/>
              <w:bottom w:w="30" w:type="dxa"/>
              <w:right w:w="75" w:type="dxa"/>
            </w:tcMar>
            <w:vAlign w:val="center"/>
          </w:tcPr>
          <w:p>
            <w:pPr>
              <w:widowControl/>
              <w:jc w:val="center"/>
              <w:rPr>
                <w:rFonts w:ascii="宋体" w:hAnsi="宋体" w:cs="宋体"/>
                <w:color w:val="FF0000"/>
                <w:kern w:val="0"/>
                <w:sz w:val="24"/>
                <w:szCs w:val="24"/>
              </w:rPr>
            </w:pPr>
            <w:r>
              <w:rPr>
                <w:rFonts w:ascii="宋体" w:hAnsi="宋体" w:cs="宋体"/>
                <w:color w:val="FF0000"/>
                <w:kern w:val="0"/>
                <w:sz w:val="24"/>
                <w:szCs w:val="24"/>
                <w:highlight w:val="yellow"/>
              </w:rPr>
              <w:t>申请人自备</w:t>
            </w:r>
          </w:p>
          <w:p>
            <w:pPr>
              <w:widowControl/>
              <w:jc w:val="center"/>
              <w:rPr>
                <w:rFonts w:ascii="宋体" w:hAnsi="宋体" w:cs="宋体"/>
                <w:color w:val="FF0000"/>
                <w:kern w:val="0"/>
                <w:sz w:val="24"/>
                <w:szCs w:val="24"/>
              </w:rPr>
            </w:pPr>
          </w:p>
        </w:tc>
        <w:tc>
          <w:tcPr>
            <w:tcW w:w="1065" w:type="dxa"/>
            <w:shd w:val="clear" w:color="auto" w:fill="FFFFFF"/>
            <w:tcMar>
              <w:top w:w="30" w:type="dxa"/>
              <w:left w:w="75" w:type="dxa"/>
              <w:bottom w:w="30" w:type="dxa"/>
              <w:right w:w="75" w:type="dxa"/>
            </w:tcMar>
            <w:vAlign w:val="center"/>
          </w:tcPr>
          <w:p>
            <w:pPr>
              <w:widowControl/>
              <w:jc w:val="center"/>
              <w:rPr>
                <w:rFonts w:ascii="宋体" w:hAnsi="宋体" w:cs="宋体"/>
                <w:color w:val="FF0000"/>
                <w:kern w:val="0"/>
                <w:sz w:val="24"/>
                <w:szCs w:val="24"/>
              </w:rPr>
            </w:pPr>
            <w:r>
              <w:rPr>
                <w:rFonts w:ascii="宋体" w:hAnsi="宋体" w:cs="宋体"/>
                <w:color w:val="FF0000"/>
                <w:kern w:val="0"/>
                <w:sz w:val="24"/>
                <w:szCs w:val="24"/>
              </w:rPr>
              <w:t>纸质收取</w:t>
            </w:r>
          </w:p>
          <w:p>
            <w:pPr>
              <w:widowControl/>
              <w:jc w:val="center"/>
              <w:rPr>
                <w:rFonts w:ascii="宋体" w:hAnsi="宋体" w:cs="宋体"/>
                <w:color w:val="FF0000"/>
                <w:kern w:val="0"/>
                <w:sz w:val="24"/>
                <w:szCs w:val="24"/>
              </w:rPr>
            </w:pPr>
            <w:r>
              <w:rPr>
                <w:rFonts w:hint="eastAsia" w:ascii="宋体" w:hAnsi="宋体" w:cs="宋体"/>
                <w:color w:val="FF0000"/>
                <w:kern w:val="0"/>
                <w:sz w:val="24"/>
                <w:szCs w:val="24"/>
              </w:rPr>
              <w:t>上传电子证照</w:t>
            </w:r>
          </w:p>
        </w:tc>
        <w:tc>
          <w:tcPr>
            <w:tcW w:w="1280"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无</w:t>
            </w:r>
          </w:p>
        </w:tc>
      </w:tr>
      <w:tr>
        <w:tblPrEx>
          <w:tblLayout w:type="fixed"/>
          <w:tblCellMar>
            <w:top w:w="0" w:type="dxa"/>
            <w:left w:w="0" w:type="dxa"/>
            <w:bottom w:w="0" w:type="dxa"/>
            <w:right w:w="0" w:type="dxa"/>
          </w:tblCellMar>
        </w:tblPrEx>
        <w:trPr>
          <w:trHeight w:val="229" w:hRule="atLeast"/>
          <w:tblCellSpacing w:w="7" w:type="dxa"/>
          <w:jc w:val="center"/>
        </w:trPr>
        <w:tc>
          <w:tcPr>
            <w:tcW w:w="562" w:type="dxa"/>
            <w:vMerge w:val="restart"/>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3847" w:type="dxa"/>
            <w:vMerge w:val="restart"/>
            <w:shd w:val="clear" w:color="auto" w:fill="FFFFFF"/>
            <w:tcMar>
              <w:top w:w="30" w:type="dxa"/>
              <w:left w:w="75" w:type="dxa"/>
              <w:bottom w:w="30" w:type="dxa"/>
              <w:right w:w="75" w:type="dxa"/>
            </w:tcMar>
            <w:vAlign w:val="center"/>
          </w:tcPr>
          <w:p>
            <w:pPr>
              <w:widowControl/>
              <w:jc w:val="left"/>
              <w:rPr>
                <w:rFonts w:ascii="宋体" w:hAnsi="宋体" w:cs="宋体"/>
                <w:color w:val="FF0000"/>
                <w:kern w:val="0"/>
                <w:sz w:val="24"/>
                <w:szCs w:val="24"/>
              </w:rPr>
            </w:pPr>
            <w:r>
              <w:rPr>
                <w:rFonts w:ascii="宋体" w:hAnsi="宋体" w:cs="宋体"/>
                <w:color w:val="FF0000"/>
                <w:kern w:val="0"/>
                <w:sz w:val="24"/>
                <w:szCs w:val="24"/>
                <w:highlight w:val="yellow"/>
              </w:rPr>
              <w:t>*</w:t>
            </w:r>
            <w:r>
              <w:rPr>
                <w:rFonts w:hint="eastAsia" w:ascii="宋体" w:hAnsi="宋体" w:cs="宋体"/>
                <w:color w:val="FF0000"/>
                <w:kern w:val="0"/>
                <w:sz w:val="24"/>
                <w:szCs w:val="24"/>
                <w:highlight w:val="yellow"/>
              </w:rPr>
              <w:t>临时救助申请书</w:t>
            </w:r>
          </w:p>
        </w:tc>
        <w:tc>
          <w:tcPr>
            <w:tcW w:w="5715" w:type="dxa"/>
            <w:shd w:val="clear" w:color="auto" w:fill="FFFFFF"/>
            <w:tcMar>
              <w:top w:w="0" w:type="dxa"/>
              <w:left w:w="75" w:type="dxa"/>
              <w:bottom w:w="0" w:type="dxa"/>
              <w:right w:w="75" w:type="dxa"/>
            </w:tcMar>
            <w:vAlign w:val="center"/>
          </w:tcPr>
          <w:p>
            <w:pPr>
              <w:widowControl/>
              <w:jc w:val="left"/>
              <w:rPr>
                <w:rFonts w:ascii="宋体" w:hAnsi="宋体" w:cs="宋体"/>
                <w:color w:val="FF0000"/>
                <w:kern w:val="0"/>
                <w:sz w:val="24"/>
                <w:szCs w:val="24"/>
              </w:rPr>
            </w:pPr>
            <w:r>
              <w:rPr>
                <w:rFonts w:ascii="宋体" w:hAnsi="宋体" w:cs="宋体"/>
                <w:color w:val="FF0000"/>
                <w:kern w:val="0"/>
                <w:sz w:val="24"/>
                <w:szCs w:val="24"/>
              </w:rPr>
              <w:t>要求:原件</w:t>
            </w:r>
          </w:p>
        </w:tc>
        <w:tc>
          <w:tcPr>
            <w:tcW w:w="850" w:type="dxa"/>
            <w:vMerge w:val="restart"/>
            <w:shd w:val="clear" w:color="auto" w:fill="FFFFFF"/>
            <w:tcMar>
              <w:top w:w="30" w:type="dxa"/>
              <w:left w:w="75" w:type="dxa"/>
              <w:bottom w:w="30" w:type="dxa"/>
              <w:right w:w="75" w:type="dxa"/>
            </w:tcMar>
            <w:vAlign w:val="center"/>
          </w:tcPr>
          <w:p>
            <w:pPr>
              <w:widowControl/>
              <w:jc w:val="center"/>
              <w:rPr>
                <w:rFonts w:ascii="宋体" w:hAnsi="宋体" w:cs="宋体"/>
                <w:color w:val="FF0000"/>
                <w:kern w:val="0"/>
                <w:sz w:val="24"/>
                <w:szCs w:val="24"/>
                <w:highlight w:val="yellow"/>
              </w:rPr>
            </w:pPr>
            <w:r>
              <w:rPr>
                <w:rFonts w:ascii="宋体" w:hAnsi="宋体" w:cs="宋体"/>
                <w:color w:val="FF0000"/>
                <w:kern w:val="0"/>
                <w:sz w:val="24"/>
                <w:szCs w:val="24"/>
                <w:highlight w:val="yellow"/>
              </w:rPr>
              <w:t>申请人自备</w:t>
            </w:r>
          </w:p>
          <w:p>
            <w:pPr>
              <w:widowControl/>
              <w:jc w:val="center"/>
              <w:rPr>
                <w:rFonts w:ascii="宋体" w:hAnsi="宋体" w:cs="宋体"/>
                <w:color w:val="FF0000"/>
                <w:kern w:val="0"/>
                <w:sz w:val="24"/>
                <w:szCs w:val="24"/>
              </w:rPr>
            </w:pPr>
          </w:p>
        </w:tc>
        <w:tc>
          <w:tcPr>
            <w:tcW w:w="1065" w:type="dxa"/>
            <w:vMerge w:val="restart"/>
            <w:shd w:val="clear" w:color="auto" w:fill="FFFFFF"/>
            <w:tcMar>
              <w:top w:w="30" w:type="dxa"/>
              <w:left w:w="75" w:type="dxa"/>
              <w:bottom w:w="30" w:type="dxa"/>
              <w:right w:w="75" w:type="dxa"/>
            </w:tcMar>
            <w:vAlign w:val="center"/>
          </w:tcPr>
          <w:p>
            <w:pPr>
              <w:widowControl/>
              <w:jc w:val="center"/>
              <w:rPr>
                <w:rFonts w:ascii="宋体" w:hAnsi="宋体" w:cs="宋体"/>
                <w:color w:val="FF0000"/>
                <w:kern w:val="0"/>
                <w:sz w:val="24"/>
                <w:szCs w:val="24"/>
              </w:rPr>
            </w:pPr>
            <w:r>
              <w:rPr>
                <w:rFonts w:ascii="宋体" w:hAnsi="宋体" w:cs="宋体"/>
                <w:color w:val="FF0000"/>
                <w:kern w:val="0"/>
                <w:sz w:val="24"/>
                <w:szCs w:val="24"/>
              </w:rPr>
              <w:t>纸质收取</w:t>
            </w:r>
          </w:p>
          <w:p>
            <w:pPr>
              <w:widowControl/>
              <w:jc w:val="center"/>
              <w:rPr>
                <w:rFonts w:ascii="宋体" w:hAnsi="宋体" w:cs="宋体"/>
                <w:color w:val="FF0000"/>
                <w:kern w:val="0"/>
                <w:sz w:val="24"/>
                <w:szCs w:val="24"/>
              </w:rPr>
            </w:pPr>
            <w:r>
              <w:rPr>
                <w:rFonts w:hint="eastAsia" w:ascii="宋体" w:hAnsi="宋体" w:cs="宋体"/>
                <w:color w:val="FF0000"/>
                <w:kern w:val="0"/>
                <w:sz w:val="24"/>
                <w:szCs w:val="24"/>
              </w:rPr>
              <w:t>上传电子证照</w:t>
            </w:r>
          </w:p>
        </w:tc>
        <w:tc>
          <w:tcPr>
            <w:tcW w:w="1280" w:type="dxa"/>
            <w:vMerge w:val="restart"/>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p>
        </w:tc>
      </w:tr>
      <w:tr>
        <w:tblPrEx>
          <w:tblLayout w:type="fixed"/>
          <w:tblCellMar>
            <w:top w:w="0" w:type="dxa"/>
            <w:left w:w="0" w:type="dxa"/>
            <w:bottom w:w="0" w:type="dxa"/>
            <w:right w:w="0" w:type="dxa"/>
          </w:tblCellMar>
        </w:tblPrEx>
        <w:trPr>
          <w:trHeight w:val="229" w:hRule="atLeast"/>
          <w:tblCellSpacing w:w="7" w:type="dxa"/>
          <w:jc w:val="center"/>
        </w:trPr>
        <w:tc>
          <w:tcPr>
            <w:tcW w:w="562" w:type="dxa"/>
            <w:vMerge w:val="continue"/>
            <w:shd w:val="clear" w:color="auto" w:fill="FFFFFF"/>
            <w:tcMar>
              <w:top w:w="0" w:type="dxa"/>
              <w:left w:w="75" w:type="dxa"/>
              <w:bottom w:w="0" w:type="dxa"/>
              <w:right w:w="75" w:type="dxa"/>
            </w:tcMar>
            <w:vAlign w:val="center"/>
          </w:tcPr>
          <w:p>
            <w:pPr>
              <w:widowControl/>
              <w:jc w:val="left"/>
            </w:pPr>
          </w:p>
        </w:tc>
        <w:tc>
          <w:tcPr>
            <w:tcW w:w="3847" w:type="dxa"/>
            <w:vMerge w:val="continue"/>
            <w:shd w:val="clear" w:color="auto" w:fill="FFFFFF"/>
            <w:tcMar>
              <w:top w:w="30" w:type="dxa"/>
              <w:left w:w="75" w:type="dxa"/>
              <w:bottom w:w="30" w:type="dxa"/>
              <w:right w:w="75" w:type="dxa"/>
            </w:tcMar>
            <w:vAlign w:val="center"/>
          </w:tcPr>
          <w:p>
            <w:pPr>
              <w:widowControl/>
              <w:jc w:val="left"/>
              <w:rPr>
                <w:color w:val="FF0000"/>
              </w:rPr>
            </w:pPr>
          </w:p>
        </w:tc>
        <w:tc>
          <w:tcPr>
            <w:tcW w:w="5715" w:type="dxa"/>
            <w:shd w:val="clear" w:color="auto" w:fill="FFFFFF"/>
            <w:tcMar>
              <w:top w:w="0" w:type="dxa"/>
              <w:left w:w="75" w:type="dxa"/>
              <w:bottom w:w="0" w:type="dxa"/>
              <w:right w:w="75" w:type="dxa"/>
            </w:tcMar>
            <w:vAlign w:val="center"/>
          </w:tcPr>
          <w:p>
            <w:pPr>
              <w:widowControl/>
              <w:jc w:val="left"/>
              <w:rPr>
                <w:rFonts w:ascii="宋体" w:hAnsi="宋体" w:cs="宋体"/>
                <w:color w:val="FF0000"/>
                <w:kern w:val="0"/>
                <w:sz w:val="24"/>
                <w:szCs w:val="24"/>
              </w:rPr>
            </w:pPr>
            <w:r>
              <w:rPr>
                <w:rFonts w:ascii="宋体" w:hAnsi="宋体" w:cs="宋体"/>
                <w:color w:val="FF0000"/>
                <w:kern w:val="0"/>
                <w:sz w:val="24"/>
                <w:szCs w:val="24"/>
              </w:rPr>
              <w:t>份数: 原件份数1份</w:t>
            </w:r>
          </w:p>
        </w:tc>
        <w:tc>
          <w:tcPr>
            <w:tcW w:w="850" w:type="dxa"/>
            <w:vMerge w:val="continue"/>
            <w:shd w:val="clear" w:color="auto" w:fill="FFFFFF"/>
            <w:tcMar>
              <w:top w:w="30" w:type="dxa"/>
              <w:left w:w="75" w:type="dxa"/>
              <w:bottom w:w="30" w:type="dxa"/>
              <w:right w:w="75" w:type="dxa"/>
            </w:tcMar>
            <w:vAlign w:val="center"/>
          </w:tcPr>
          <w:p>
            <w:pPr>
              <w:widowControl/>
              <w:jc w:val="left"/>
              <w:rPr>
                <w:rFonts w:ascii="宋体" w:hAnsi="宋体" w:cs="宋体"/>
                <w:color w:val="FF0000"/>
                <w:kern w:val="0"/>
                <w:sz w:val="24"/>
                <w:szCs w:val="24"/>
              </w:rPr>
            </w:pPr>
          </w:p>
        </w:tc>
        <w:tc>
          <w:tcPr>
            <w:tcW w:w="1065" w:type="dxa"/>
            <w:vMerge w:val="continue"/>
            <w:shd w:val="clear" w:color="auto" w:fill="FFFFFF"/>
            <w:tcMar>
              <w:top w:w="30" w:type="dxa"/>
              <w:left w:w="75" w:type="dxa"/>
              <w:bottom w:w="30" w:type="dxa"/>
              <w:right w:w="75" w:type="dxa"/>
            </w:tcMar>
            <w:vAlign w:val="center"/>
          </w:tcPr>
          <w:p>
            <w:pPr>
              <w:widowControl/>
              <w:jc w:val="left"/>
              <w:rPr>
                <w:rFonts w:ascii="宋体" w:hAnsi="宋体" w:cs="宋体"/>
                <w:color w:val="FF0000"/>
                <w:kern w:val="0"/>
                <w:sz w:val="24"/>
                <w:szCs w:val="24"/>
              </w:rPr>
            </w:pPr>
          </w:p>
        </w:tc>
        <w:tc>
          <w:tcPr>
            <w:tcW w:w="1280" w:type="dxa"/>
            <w:vMerge w:val="continue"/>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p>
        </w:tc>
      </w:tr>
      <w:tr>
        <w:tblPrEx>
          <w:tblLayout w:type="fixed"/>
          <w:tblCellMar>
            <w:top w:w="0" w:type="dxa"/>
            <w:left w:w="0" w:type="dxa"/>
            <w:bottom w:w="0" w:type="dxa"/>
            <w:right w:w="0" w:type="dxa"/>
          </w:tblCellMar>
        </w:tblPrEx>
        <w:trPr>
          <w:trHeight w:val="229" w:hRule="atLeast"/>
          <w:tblCellSpacing w:w="7" w:type="dxa"/>
          <w:jc w:val="center"/>
        </w:trPr>
        <w:tc>
          <w:tcPr>
            <w:tcW w:w="562" w:type="dxa"/>
            <w:vMerge w:val="continue"/>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p>
        </w:tc>
        <w:tc>
          <w:tcPr>
            <w:tcW w:w="3847" w:type="dxa"/>
            <w:vMerge w:val="continue"/>
            <w:shd w:val="clear" w:color="auto" w:fill="FFFFFF"/>
            <w:tcMar>
              <w:top w:w="30" w:type="dxa"/>
              <w:left w:w="75" w:type="dxa"/>
              <w:bottom w:w="30" w:type="dxa"/>
              <w:right w:w="75" w:type="dxa"/>
            </w:tcMar>
            <w:vAlign w:val="center"/>
          </w:tcPr>
          <w:p>
            <w:pPr>
              <w:widowControl/>
              <w:jc w:val="left"/>
              <w:rPr>
                <w:rFonts w:ascii="宋体" w:hAnsi="宋体" w:cs="宋体"/>
                <w:color w:val="FF0000"/>
                <w:kern w:val="0"/>
                <w:sz w:val="24"/>
                <w:szCs w:val="24"/>
              </w:rPr>
            </w:pPr>
          </w:p>
        </w:tc>
        <w:tc>
          <w:tcPr>
            <w:tcW w:w="5715" w:type="dxa"/>
            <w:shd w:val="clear" w:color="auto" w:fill="FFFFFF"/>
            <w:tcMar>
              <w:top w:w="0" w:type="dxa"/>
              <w:left w:w="75" w:type="dxa"/>
              <w:bottom w:w="0" w:type="dxa"/>
              <w:right w:w="75" w:type="dxa"/>
            </w:tcMar>
            <w:vAlign w:val="center"/>
          </w:tcPr>
          <w:p>
            <w:pPr>
              <w:widowControl/>
              <w:jc w:val="left"/>
              <w:rPr>
                <w:rFonts w:ascii="宋体" w:hAnsi="宋体" w:cs="宋体"/>
                <w:color w:val="FF0000"/>
                <w:kern w:val="0"/>
                <w:sz w:val="24"/>
                <w:szCs w:val="24"/>
              </w:rPr>
            </w:pPr>
            <w:r>
              <w:rPr>
                <w:rFonts w:ascii="宋体" w:hAnsi="宋体" w:cs="宋体"/>
                <w:color w:val="FF0000"/>
                <w:kern w:val="0"/>
                <w:sz w:val="24"/>
                <w:szCs w:val="24"/>
              </w:rPr>
              <w:t>必要性:必要</w:t>
            </w:r>
          </w:p>
        </w:tc>
        <w:tc>
          <w:tcPr>
            <w:tcW w:w="850" w:type="dxa"/>
            <w:vMerge w:val="continue"/>
            <w:shd w:val="clear" w:color="auto" w:fill="FFFFFF"/>
            <w:tcMar>
              <w:top w:w="30" w:type="dxa"/>
              <w:left w:w="75" w:type="dxa"/>
              <w:bottom w:w="30" w:type="dxa"/>
              <w:right w:w="75" w:type="dxa"/>
            </w:tcMar>
            <w:vAlign w:val="center"/>
          </w:tcPr>
          <w:p>
            <w:pPr>
              <w:widowControl/>
              <w:jc w:val="left"/>
              <w:rPr>
                <w:rFonts w:ascii="宋体" w:hAnsi="宋体" w:cs="宋体"/>
                <w:color w:val="FF0000"/>
                <w:kern w:val="0"/>
                <w:sz w:val="24"/>
                <w:szCs w:val="24"/>
              </w:rPr>
            </w:pPr>
          </w:p>
        </w:tc>
        <w:tc>
          <w:tcPr>
            <w:tcW w:w="1065" w:type="dxa"/>
            <w:vMerge w:val="continue"/>
            <w:shd w:val="clear" w:color="auto" w:fill="FFFFFF"/>
            <w:tcMar>
              <w:top w:w="30" w:type="dxa"/>
              <w:left w:w="75" w:type="dxa"/>
              <w:bottom w:w="30" w:type="dxa"/>
              <w:right w:w="75" w:type="dxa"/>
            </w:tcMar>
            <w:vAlign w:val="center"/>
          </w:tcPr>
          <w:p>
            <w:pPr>
              <w:widowControl/>
              <w:jc w:val="left"/>
              <w:rPr>
                <w:rFonts w:ascii="宋体" w:hAnsi="宋体" w:cs="宋体"/>
                <w:color w:val="FF0000"/>
                <w:kern w:val="0"/>
                <w:sz w:val="24"/>
                <w:szCs w:val="24"/>
              </w:rPr>
            </w:pPr>
          </w:p>
        </w:tc>
        <w:tc>
          <w:tcPr>
            <w:tcW w:w="1280" w:type="dxa"/>
            <w:vMerge w:val="continue"/>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p>
        </w:tc>
      </w:tr>
      <w:tr>
        <w:tblPrEx>
          <w:tblLayout w:type="fixed"/>
          <w:tblCellMar>
            <w:top w:w="0" w:type="dxa"/>
            <w:left w:w="0" w:type="dxa"/>
            <w:bottom w:w="0" w:type="dxa"/>
            <w:right w:w="0" w:type="dxa"/>
          </w:tblCellMar>
        </w:tblPrEx>
        <w:trPr>
          <w:trHeight w:val="229" w:hRule="atLeast"/>
          <w:tblCellSpacing w:w="7" w:type="dxa"/>
          <w:jc w:val="center"/>
        </w:trPr>
        <w:tc>
          <w:tcPr>
            <w:tcW w:w="562" w:type="dxa"/>
            <w:vMerge w:val="restart"/>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3847" w:type="dxa"/>
            <w:vMerge w:val="restart"/>
            <w:shd w:val="clear" w:color="auto" w:fill="FFFFFF"/>
            <w:tcMar>
              <w:top w:w="30" w:type="dxa"/>
              <w:left w:w="75" w:type="dxa"/>
              <w:bottom w:w="30" w:type="dxa"/>
              <w:right w:w="75" w:type="dxa"/>
            </w:tcMar>
          </w:tcPr>
          <w:p>
            <w:pPr>
              <w:rPr>
                <w:rFonts w:ascii="宋体" w:hAnsi="宋体" w:cs="宋体"/>
                <w:color w:val="FF0000"/>
                <w:kern w:val="0"/>
                <w:sz w:val="24"/>
                <w:szCs w:val="24"/>
                <w:highlight w:val="yellow"/>
              </w:rPr>
            </w:pPr>
            <w:r>
              <w:rPr>
                <w:rFonts w:ascii="宋体" w:hAnsi="宋体" w:cs="宋体"/>
                <w:color w:val="FF0000"/>
                <w:kern w:val="0"/>
                <w:sz w:val="24"/>
                <w:szCs w:val="24"/>
                <w:highlight w:val="yellow"/>
              </w:rPr>
              <w:t>*</w:t>
            </w:r>
            <w:r>
              <w:rPr>
                <w:rFonts w:hint="eastAsia" w:ascii="宋体" w:hAnsi="宋体" w:cs="宋体"/>
                <w:color w:val="FF0000"/>
                <w:kern w:val="0"/>
                <w:sz w:val="24"/>
                <w:szCs w:val="24"/>
                <w:highlight w:val="yellow"/>
              </w:rPr>
              <w:t>申请对象家庭经济状况诚信申报承诺书</w:t>
            </w:r>
          </w:p>
        </w:tc>
        <w:tc>
          <w:tcPr>
            <w:tcW w:w="5715" w:type="dxa"/>
            <w:shd w:val="clear" w:color="auto" w:fill="FFFFFF"/>
            <w:tcMar>
              <w:top w:w="0" w:type="dxa"/>
              <w:left w:w="75" w:type="dxa"/>
              <w:bottom w:w="0" w:type="dxa"/>
              <w:right w:w="75" w:type="dxa"/>
            </w:tcMar>
            <w:vAlign w:val="center"/>
          </w:tcPr>
          <w:p>
            <w:pPr>
              <w:widowControl/>
              <w:jc w:val="left"/>
              <w:rPr>
                <w:rFonts w:ascii="宋体" w:hAnsi="宋体" w:cs="宋体"/>
                <w:color w:val="FF0000"/>
                <w:kern w:val="0"/>
                <w:sz w:val="24"/>
                <w:szCs w:val="24"/>
              </w:rPr>
            </w:pPr>
            <w:r>
              <w:rPr>
                <w:rFonts w:ascii="宋体" w:hAnsi="宋体" w:cs="宋体"/>
                <w:color w:val="FF0000"/>
                <w:kern w:val="0"/>
                <w:sz w:val="24"/>
                <w:szCs w:val="24"/>
              </w:rPr>
              <w:t>要求:原件</w:t>
            </w:r>
          </w:p>
        </w:tc>
        <w:tc>
          <w:tcPr>
            <w:tcW w:w="850" w:type="dxa"/>
            <w:vMerge w:val="restart"/>
            <w:shd w:val="clear" w:color="auto" w:fill="FFFFFF"/>
            <w:tcMar>
              <w:top w:w="30" w:type="dxa"/>
              <w:left w:w="75" w:type="dxa"/>
              <w:bottom w:w="30" w:type="dxa"/>
              <w:right w:w="75" w:type="dxa"/>
            </w:tcMar>
            <w:vAlign w:val="center"/>
          </w:tcPr>
          <w:p>
            <w:pPr>
              <w:widowControl/>
              <w:jc w:val="center"/>
              <w:rPr>
                <w:rFonts w:ascii="宋体" w:hAnsi="宋体" w:cs="宋体"/>
                <w:color w:val="FF0000"/>
                <w:kern w:val="0"/>
                <w:sz w:val="24"/>
                <w:szCs w:val="24"/>
                <w:highlight w:val="yellow"/>
              </w:rPr>
            </w:pPr>
            <w:r>
              <w:rPr>
                <w:rFonts w:ascii="宋体" w:hAnsi="宋体" w:cs="宋体"/>
                <w:color w:val="FF0000"/>
                <w:kern w:val="0"/>
                <w:sz w:val="24"/>
                <w:szCs w:val="24"/>
                <w:highlight w:val="yellow"/>
              </w:rPr>
              <w:t>申请人自备</w:t>
            </w:r>
          </w:p>
          <w:p>
            <w:pPr>
              <w:widowControl/>
              <w:jc w:val="center"/>
              <w:rPr>
                <w:rFonts w:ascii="宋体" w:hAnsi="宋体" w:cs="宋体"/>
                <w:color w:val="FF0000"/>
                <w:kern w:val="0"/>
                <w:sz w:val="24"/>
                <w:szCs w:val="24"/>
              </w:rPr>
            </w:pPr>
          </w:p>
        </w:tc>
        <w:tc>
          <w:tcPr>
            <w:tcW w:w="1065" w:type="dxa"/>
            <w:vMerge w:val="restart"/>
            <w:shd w:val="clear" w:color="auto" w:fill="FFFFFF"/>
            <w:tcMar>
              <w:top w:w="30" w:type="dxa"/>
              <w:left w:w="75" w:type="dxa"/>
              <w:bottom w:w="30" w:type="dxa"/>
              <w:right w:w="75" w:type="dxa"/>
            </w:tcMar>
            <w:vAlign w:val="center"/>
          </w:tcPr>
          <w:p>
            <w:pPr>
              <w:widowControl/>
              <w:jc w:val="center"/>
              <w:rPr>
                <w:rFonts w:ascii="宋体" w:hAnsi="宋体" w:cs="宋体"/>
                <w:color w:val="FF0000"/>
                <w:kern w:val="0"/>
                <w:sz w:val="24"/>
                <w:szCs w:val="24"/>
              </w:rPr>
            </w:pPr>
            <w:r>
              <w:rPr>
                <w:rFonts w:ascii="宋体" w:hAnsi="宋体" w:cs="宋体"/>
                <w:color w:val="FF0000"/>
                <w:kern w:val="0"/>
                <w:sz w:val="24"/>
                <w:szCs w:val="24"/>
              </w:rPr>
              <w:t>纸质收取</w:t>
            </w:r>
          </w:p>
          <w:p>
            <w:pPr>
              <w:widowControl/>
              <w:jc w:val="center"/>
              <w:rPr>
                <w:rFonts w:ascii="宋体" w:hAnsi="宋体" w:cs="宋体"/>
                <w:color w:val="FF0000"/>
                <w:kern w:val="0"/>
                <w:sz w:val="24"/>
                <w:szCs w:val="24"/>
              </w:rPr>
            </w:pPr>
            <w:r>
              <w:rPr>
                <w:rFonts w:hint="eastAsia" w:ascii="宋体" w:hAnsi="宋体" w:cs="宋体"/>
                <w:color w:val="FF0000"/>
                <w:kern w:val="0"/>
                <w:sz w:val="24"/>
                <w:szCs w:val="24"/>
              </w:rPr>
              <w:t>上传电子证照</w:t>
            </w:r>
          </w:p>
        </w:tc>
        <w:tc>
          <w:tcPr>
            <w:tcW w:w="1280" w:type="dxa"/>
            <w:vMerge w:val="restart"/>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p>
        </w:tc>
      </w:tr>
      <w:tr>
        <w:tblPrEx>
          <w:tblLayout w:type="fixed"/>
          <w:tblCellMar>
            <w:top w:w="0" w:type="dxa"/>
            <w:left w:w="0" w:type="dxa"/>
            <w:bottom w:w="0" w:type="dxa"/>
            <w:right w:w="0" w:type="dxa"/>
          </w:tblCellMar>
        </w:tblPrEx>
        <w:trPr>
          <w:trHeight w:val="229" w:hRule="atLeast"/>
          <w:tblCellSpacing w:w="7" w:type="dxa"/>
          <w:jc w:val="center"/>
        </w:trPr>
        <w:tc>
          <w:tcPr>
            <w:tcW w:w="562" w:type="dxa"/>
            <w:vMerge w:val="continue"/>
            <w:shd w:val="clear" w:color="auto" w:fill="FFFFFF"/>
            <w:tcMar>
              <w:top w:w="0" w:type="dxa"/>
              <w:left w:w="75" w:type="dxa"/>
              <w:bottom w:w="0" w:type="dxa"/>
              <w:right w:w="75" w:type="dxa"/>
            </w:tcMar>
            <w:vAlign w:val="center"/>
          </w:tcPr>
          <w:p>
            <w:pPr>
              <w:widowControl/>
              <w:jc w:val="left"/>
            </w:pPr>
          </w:p>
        </w:tc>
        <w:tc>
          <w:tcPr>
            <w:tcW w:w="3847" w:type="dxa"/>
            <w:vMerge w:val="continue"/>
            <w:shd w:val="clear" w:color="auto" w:fill="FFFFFF"/>
            <w:tcMar>
              <w:top w:w="30" w:type="dxa"/>
              <w:left w:w="75" w:type="dxa"/>
              <w:bottom w:w="30" w:type="dxa"/>
              <w:right w:w="75" w:type="dxa"/>
            </w:tcMar>
          </w:tcPr>
          <w:p>
            <w:pPr>
              <w:widowControl/>
              <w:jc w:val="left"/>
              <w:rPr>
                <w:color w:val="FF0000"/>
              </w:rPr>
            </w:pPr>
          </w:p>
        </w:tc>
        <w:tc>
          <w:tcPr>
            <w:tcW w:w="5715" w:type="dxa"/>
            <w:shd w:val="clear" w:color="auto" w:fill="FFFFFF"/>
            <w:tcMar>
              <w:top w:w="0" w:type="dxa"/>
              <w:left w:w="75" w:type="dxa"/>
              <w:bottom w:w="0" w:type="dxa"/>
              <w:right w:w="75" w:type="dxa"/>
            </w:tcMar>
            <w:vAlign w:val="center"/>
          </w:tcPr>
          <w:p>
            <w:pPr>
              <w:widowControl/>
              <w:jc w:val="left"/>
              <w:rPr>
                <w:rFonts w:ascii="宋体" w:hAnsi="宋体" w:cs="宋体"/>
                <w:color w:val="FF0000"/>
                <w:kern w:val="0"/>
                <w:sz w:val="24"/>
                <w:szCs w:val="24"/>
              </w:rPr>
            </w:pPr>
            <w:r>
              <w:rPr>
                <w:rFonts w:ascii="宋体" w:hAnsi="宋体" w:cs="宋体"/>
                <w:color w:val="FF0000"/>
                <w:kern w:val="0"/>
                <w:sz w:val="24"/>
                <w:szCs w:val="24"/>
              </w:rPr>
              <w:t>份数: 原件份数1份</w:t>
            </w:r>
          </w:p>
        </w:tc>
        <w:tc>
          <w:tcPr>
            <w:tcW w:w="850" w:type="dxa"/>
            <w:vMerge w:val="continue"/>
            <w:shd w:val="clear" w:color="auto" w:fill="FFFFFF"/>
            <w:tcMar>
              <w:top w:w="30" w:type="dxa"/>
              <w:left w:w="75" w:type="dxa"/>
              <w:bottom w:w="30" w:type="dxa"/>
              <w:right w:w="75" w:type="dxa"/>
            </w:tcMar>
            <w:vAlign w:val="center"/>
          </w:tcPr>
          <w:p>
            <w:pPr>
              <w:widowControl/>
              <w:jc w:val="left"/>
              <w:rPr>
                <w:rFonts w:ascii="宋体" w:hAnsi="宋体" w:cs="宋体"/>
                <w:color w:val="FF0000"/>
                <w:kern w:val="0"/>
                <w:sz w:val="24"/>
                <w:szCs w:val="24"/>
              </w:rPr>
            </w:pPr>
          </w:p>
        </w:tc>
        <w:tc>
          <w:tcPr>
            <w:tcW w:w="1065" w:type="dxa"/>
            <w:vMerge w:val="continue"/>
            <w:shd w:val="clear" w:color="auto" w:fill="FFFFFF"/>
            <w:tcMar>
              <w:top w:w="30" w:type="dxa"/>
              <w:left w:w="75" w:type="dxa"/>
              <w:bottom w:w="30" w:type="dxa"/>
              <w:right w:w="75" w:type="dxa"/>
            </w:tcMar>
            <w:vAlign w:val="center"/>
          </w:tcPr>
          <w:p>
            <w:pPr>
              <w:widowControl/>
              <w:jc w:val="left"/>
              <w:rPr>
                <w:rFonts w:ascii="宋体" w:hAnsi="宋体" w:cs="宋体"/>
                <w:color w:val="FF0000"/>
                <w:kern w:val="0"/>
                <w:sz w:val="24"/>
                <w:szCs w:val="24"/>
              </w:rPr>
            </w:pPr>
          </w:p>
        </w:tc>
        <w:tc>
          <w:tcPr>
            <w:tcW w:w="1280" w:type="dxa"/>
            <w:vMerge w:val="continue"/>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p>
        </w:tc>
      </w:tr>
      <w:tr>
        <w:tblPrEx>
          <w:tblLayout w:type="fixed"/>
          <w:tblCellMar>
            <w:top w:w="0" w:type="dxa"/>
            <w:left w:w="0" w:type="dxa"/>
            <w:bottom w:w="0" w:type="dxa"/>
            <w:right w:w="0" w:type="dxa"/>
          </w:tblCellMar>
        </w:tblPrEx>
        <w:trPr>
          <w:trHeight w:val="229" w:hRule="atLeast"/>
          <w:tblCellSpacing w:w="7" w:type="dxa"/>
          <w:jc w:val="center"/>
        </w:trPr>
        <w:tc>
          <w:tcPr>
            <w:tcW w:w="562" w:type="dxa"/>
            <w:vMerge w:val="continue"/>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p>
        </w:tc>
        <w:tc>
          <w:tcPr>
            <w:tcW w:w="3847" w:type="dxa"/>
            <w:vMerge w:val="continue"/>
            <w:shd w:val="clear" w:color="auto" w:fill="FFFFFF"/>
            <w:tcMar>
              <w:top w:w="30" w:type="dxa"/>
              <w:left w:w="75" w:type="dxa"/>
              <w:bottom w:w="30" w:type="dxa"/>
              <w:right w:w="75" w:type="dxa"/>
            </w:tcMar>
          </w:tcPr>
          <w:p>
            <w:pPr>
              <w:widowControl/>
              <w:jc w:val="left"/>
              <w:rPr>
                <w:rFonts w:ascii="宋体" w:hAnsi="宋体" w:cs="宋体"/>
                <w:color w:val="FF0000"/>
                <w:kern w:val="0"/>
                <w:sz w:val="24"/>
                <w:szCs w:val="24"/>
              </w:rPr>
            </w:pPr>
          </w:p>
        </w:tc>
        <w:tc>
          <w:tcPr>
            <w:tcW w:w="5715" w:type="dxa"/>
            <w:shd w:val="clear" w:color="auto" w:fill="FFFFFF"/>
            <w:tcMar>
              <w:top w:w="0" w:type="dxa"/>
              <w:left w:w="75" w:type="dxa"/>
              <w:bottom w:w="0" w:type="dxa"/>
              <w:right w:w="75" w:type="dxa"/>
            </w:tcMar>
            <w:vAlign w:val="center"/>
          </w:tcPr>
          <w:p>
            <w:pPr>
              <w:widowControl/>
              <w:jc w:val="left"/>
              <w:rPr>
                <w:rFonts w:ascii="宋体" w:hAnsi="宋体" w:cs="宋体"/>
                <w:color w:val="FF0000"/>
                <w:kern w:val="0"/>
                <w:sz w:val="24"/>
                <w:szCs w:val="24"/>
              </w:rPr>
            </w:pPr>
            <w:r>
              <w:rPr>
                <w:rFonts w:ascii="宋体" w:hAnsi="宋体" w:cs="宋体"/>
                <w:color w:val="FF0000"/>
                <w:kern w:val="0"/>
                <w:sz w:val="24"/>
                <w:szCs w:val="24"/>
              </w:rPr>
              <w:t>必要性:必要</w:t>
            </w:r>
          </w:p>
        </w:tc>
        <w:tc>
          <w:tcPr>
            <w:tcW w:w="850" w:type="dxa"/>
            <w:vMerge w:val="continue"/>
            <w:shd w:val="clear" w:color="auto" w:fill="FFFFFF"/>
            <w:tcMar>
              <w:top w:w="30" w:type="dxa"/>
              <w:left w:w="75" w:type="dxa"/>
              <w:bottom w:w="30" w:type="dxa"/>
              <w:right w:w="75" w:type="dxa"/>
            </w:tcMar>
            <w:vAlign w:val="center"/>
          </w:tcPr>
          <w:p>
            <w:pPr>
              <w:widowControl/>
              <w:jc w:val="left"/>
              <w:rPr>
                <w:rFonts w:ascii="宋体" w:hAnsi="宋体" w:cs="宋体"/>
                <w:color w:val="FF0000"/>
                <w:kern w:val="0"/>
                <w:sz w:val="24"/>
                <w:szCs w:val="24"/>
              </w:rPr>
            </w:pPr>
          </w:p>
        </w:tc>
        <w:tc>
          <w:tcPr>
            <w:tcW w:w="1065" w:type="dxa"/>
            <w:vMerge w:val="continue"/>
            <w:shd w:val="clear" w:color="auto" w:fill="FFFFFF"/>
            <w:tcMar>
              <w:top w:w="30" w:type="dxa"/>
              <w:left w:w="75" w:type="dxa"/>
              <w:bottom w:w="30" w:type="dxa"/>
              <w:right w:w="75" w:type="dxa"/>
            </w:tcMar>
            <w:vAlign w:val="center"/>
          </w:tcPr>
          <w:p>
            <w:pPr>
              <w:widowControl/>
              <w:jc w:val="left"/>
              <w:rPr>
                <w:rFonts w:ascii="宋体" w:hAnsi="宋体" w:cs="宋体"/>
                <w:color w:val="FF0000"/>
                <w:kern w:val="0"/>
                <w:sz w:val="24"/>
                <w:szCs w:val="24"/>
              </w:rPr>
            </w:pPr>
          </w:p>
        </w:tc>
        <w:tc>
          <w:tcPr>
            <w:tcW w:w="1280" w:type="dxa"/>
            <w:vMerge w:val="continue"/>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p>
        </w:tc>
      </w:tr>
      <w:tr>
        <w:tblPrEx>
          <w:tblLayout w:type="fixed"/>
          <w:tblCellMar>
            <w:top w:w="0" w:type="dxa"/>
            <w:left w:w="0" w:type="dxa"/>
            <w:bottom w:w="0" w:type="dxa"/>
            <w:right w:w="0" w:type="dxa"/>
          </w:tblCellMar>
        </w:tblPrEx>
        <w:trPr>
          <w:trHeight w:val="229" w:hRule="atLeast"/>
          <w:tblCellSpacing w:w="7" w:type="dxa"/>
          <w:jc w:val="center"/>
        </w:trPr>
        <w:tc>
          <w:tcPr>
            <w:tcW w:w="562" w:type="dxa"/>
            <w:vMerge w:val="restart"/>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3847" w:type="dxa"/>
            <w:vMerge w:val="restart"/>
            <w:shd w:val="clear" w:color="auto" w:fill="FFFFFF"/>
            <w:tcMar>
              <w:top w:w="30" w:type="dxa"/>
              <w:left w:w="75" w:type="dxa"/>
              <w:bottom w:w="30" w:type="dxa"/>
              <w:right w:w="75" w:type="dxa"/>
            </w:tcMar>
          </w:tcPr>
          <w:p>
            <w:r>
              <w:rPr>
                <w:highlight w:val="yellow"/>
              </w:rPr>
              <w:t>*</w:t>
            </w:r>
            <w:r>
              <w:rPr>
                <w:rFonts w:hint="eastAsia" w:ascii="宋体" w:hAnsi="宋体" w:cs="宋体"/>
                <w:color w:val="FF0000"/>
                <w:kern w:val="0"/>
                <w:sz w:val="24"/>
                <w:szCs w:val="24"/>
                <w:highlight w:val="yellow"/>
              </w:rPr>
              <w:t>家庭经济状况核查授权书</w:t>
            </w:r>
          </w:p>
        </w:tc>
        <w:tc>
          <w:tcPr>
            <w:tcW w:w="5715" w:type="dxa"/>
            <w:shd w:val="clear" w:color="auto" w:fill="FFFFFF"/>
            <w:tcMar>
              <w:top w:w="0" w:type="dxa"/>
              <w:left w:w="75" w:type="dxa"/>
              <w:bottom w:w="0" w:type="dxa"/>
              <w:right w:w="75" w:type="dxa"/>
            </w:tcMar>
            <w:vAlign w:val="center"/>
          </w:tcPr>
          <w:p>
            <w:pPr>
              <w:widowControl/>
              <w:jc w:val="left"/>
              <w:rPr>
                <w:rFonts w:ascii="宋体" w:hAnsi="宋体" w:cs="宋体"/>
                <w:color w:val="FF0000"/>
                <w:kern w:val="0"/>
                <w:sz w:val="24"/>
                <w:szCs w:val="24"/>
              </w:rPr>
            </w:pPr>
            <w:r>
              <w:rPr>
                <w:rFonts w:ascii="宋体" w:hAnsi="宋体" w:cs="宋体"/>
                <w:color w:val="FF0000"/>
                <w:kern w:val="0"/>
                <w:sz w:val="24"/>
                <w:szCs w:val="24"/>
              </w:rPr>
              <w:t>要求:原件</w:t>
            </w:r>
          </w:p>
        </w:tc>
        <w:tc>
          <w:tcPr>
            <w:tcW w:w="850" w:type="dxa"/>
            <w:vMerge w:val="restart"/>
            <w:shd w:val="clear" w:color="auto" w:fill="FFFFFF"/>
            <w:tcMar>
              <w:top w:w="30" w:type="dxa"/>
              <w:left w:w="75" w:type="dxa"/>
              <w:bottom w:w="30" w:type="dxa"/>
              <w:right w:w="75" w:type="dxa"/>
            </w:tcMar>
            <w:vAlign w:val="center"/>
          </w:tcPr>
          <w:p>
            <w:pPr>
              <w:widowControl/>
              <w:jc w:val="center"/>
              <w:rPr>
                <w:rFonts w:ascii="宋体" w:hAnsi="宋体" w:cs="宋体"/>
                <w:color w:val="FF0000"/>
                <w:kern w:val="0"/>
                <w:sz w:val="24"/>
                <w:szCs w:val="24"/>
                <w:highlight w:val="yellow"/>
              </w:rPr>
            </w:pPr>
            <w:r>
              <w:rPr>
                <w:rFonts w:ascii="宋体" w:hAnsi="宋体" w:cs="宋体"/>
                <w:color w:val="FF0000"/>
                <w:kern w:val="0"/>
                <w:sz w:val="24"/>
                <w:szCs w:val="24"/>
                <w:highlight w:val="yellow"/>
              </w:rPr>
              <w:t>申请人自备</w:t>
            </w:r>
          </w:p>
          <w:p>
            <w:pPr>
              <w:widowControl/>
              <w:jc w:val="center"/>
              <w:rPr>
                <w:rFonts w:ascii="宋体" w:hAnsi="宋体" w:cs="宋体"/>
                <w:color w:val="FF0000"/>
                <w:kern w:val="0"/>
                <w:sz w:val="24"/>
                <w:szCs w:val="24"/>
              </w:rPr>
            </w:pPr>
          </w:p>
        </w:tc>
        <w:tc>
          <w:tcPr>
            <w:tcW w:w="1065" w:type="dxa"/>
            <w:vMerge w:val="restart"/>
            <w:shd w:val="clear" w:color="auto" w:fill="FFFFFF"/>
            <w:tcMar>
              <w:top w:w="30" w:type="dxa"/>
              <w:left w:w="75" w:type="dxa"/>
              <w:bottom w:w="30" w:type="dxa"/>
              <w:right w:w="75" w:type="dxa"/>
            </w:tcMar>
            <w:vAlign w:val="center"/>
          </w:tcPr>
          <w:p>
            <w:pPr>
              <w:widowControl/>
              <w:jc w:val="center"/>
              <w:rPr>
                <w:rFonts w:ascii="宋体" w:hAnsi="宋体" w:cs="宋体"/>
                <w:color w:val="FF0000"/>
                <w:kern w:val="0"/>
                <w:sz w:val="24"/>
                <w:szCs w:val="24"/>
              </w:rPr>
            </w:pPr>
            <w:r>
              <w:rPr>
                <w:rFonts w:ascii="宋体" w:hAnsi="宋体" w:cs="宋体"/>
                <w:color w:val="FF0000"/>
                <w:kern w:val="0"/>
                <w:sz w:val="24"/>
                <w:szCs w:val="24"/>
              </w:rPr>
              <w:t>纸质收取</w:t>
            </w:r>
          </w:p>
          <w:p>
            <w:pPr>
              <w:widowControl/>
              <w:jc w:val="center"/>
              <w:rPr>
                <w:rFonts w:ascii="宋体" w:hAnsi="宋体" w:cs="宋体"/>
                <w:color w:val="FF0000"/>
                <w:kern w:val="0"/>
                <w:sz w:val="24"/>
                <w:szCs w:val="24"/>
              </w:rPr>
            </w:pPr>
            <w:r>
              <w:rPr>
                <w:rFonts w:hint="eastAsia" w:ascii="宋体" w:hAnsi="宋体" w:cs="宋体"/>
                <w:color w:val="FF0000"/>
                <w:kern w:val="0"/>
                <w:sz w:val="24"/>
                <w:szCs w:val="24"/>
              </w:rPr>
              <w:t>上传</w:t>
            </w:r>
          </w:p>
        </w:tc>
        <w:tc>
          <w:tcPr>
            <w:tcW w:w="1280" w:type="dxa"/>
            <w:vMerge w:val="restart"/>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p>
        </w:tc>
      </w:tr>
      <w:tr>
        <w:tblPrEx>
          <w:tblLayout w:type="fixed"/>
          <w:tblCellMar>
            <w:top w:w="0" w:type="dxa"/>
            <w:left w:w="0" w:type="dxa"/>
            <w:bottom w:w="0" w:type="dxa"/>
            <w:right w:w="0" w:type="dxa"/>
          </w:tblCellMar>
        </w:tblPrEx>
        <w:trPr>
          <w:trHeight w:val="229" w:hRule="atLeast"/>
          <w:tblCellSpacing w:w="7" w:type="dxa"/>
          <w:jc w:val="center"/>
        </w:trPr>
        <w:tc>
          <w:tcPr>
            <w:tcW w:w="562" w:type="dxa"/>
            <w:vMerge w:val="continue"/>
            <w:shd w:val="clear" w:color="auto" w:fill="FFFFFF"/>
            <w:tcMar>
              <w:top w:w="0" w:type="dxa"/>
              <w:left w:w="75" w:type="dxa"/>
              <w:bottom w:w="0" w:type="dxa"/>
              <w:right w:w="75" w:type="dxa"/>
            </w:tcMar>
            <w:vAlign w:val="center"/>
          </w:tcPr>
          <w:p>
            <w:pPr>
              <w:widowControl/>
              <w:jc w:val="left"/>
            </w:pPr>
          </w:p>
        </w:tc>
        <w:tc>
          <w:tcPr>
            <w:tcW w:w="3847" w:type="dxa"/>
            <w:vMerge w:val="continue"/>
            <w:shd w:val="clear" w:color="auto" w:fill="FFFFFF"/>
            <w:tcMar>
              <w:top w:w="30" w:type="dxa"/>
              <w:left w:w="75" w:type="dxa"/>
              <w:bottom w:w="30" w:type="dxa"/>
              <w:right w:w="75" w:type="dxa"/>
            </w:tcMar>
            <w:vAlign w:val="center"/>
          </w:tcPr>
          <w:p>
            <w:pPr>
              <w:widowControl/>
              <w:jc w:val="left"/>
            </w:pPr>
          </w:p>
        </w:tc>
        <w:tc>
          <w:tcPr>
            <w:tcW w:w="5715" w:type="dxa"/>
            <w:shd w:val="clear" w:color="auto" w:fill="FFFFFF"/>
            <w:tcMar>
              <w:top w:w="0" w:type="dxa"/>
              <w:left w:w="75" w:type="dxa"/>
              <w:bottom w:w="0" w:type="dxa"/>
              <w:right w:w="75" w:type="dxa"/>
            </w:tcMar>
            <w:vAlign w:val="center"/>
          </w:tcPr>
          <w:p>
            <w:pPr>
              <w:widowControl/>
              <w:jc w:val="left"/>
              <w:rPr>
                <w:rFonts w:ascii="宋体" w:hAnsi="宋体" w:cs="宋体"/>
                <w:color w:val="FF0000"/>
                <w:kern w:val="0"/>
                <w:sz w:val="24"/>
                <w:szCs w:val="24"/>
              </w:rPr>
            </w:pPr>
            <w:r>
              <w:rPr>
                <w:rFonts w:ascii="宋体" w:hAnsi="宋体" w:cs="宋体"/>
                <w:color w:val="FF0000"/>
                <w:kern w:val="0"/>
                <w:sz w:val="24"/>
                <w:szCs w:val="24"/>
              </w:rPr>
              <w:t>份数: 原件份数1份</w:t>
            </w:r>
          </w:p>
        </w:tc>
        <w:tc>
          <w:tcPr>
            <w:tcW w:w="850" w:type="dxa"/>
            <w:vMerge w:val="continue"/>
            <w:shd w:val="clear" w:color="auto" w:fill="FFFFFF"/>
            <w:tcMar>
              <w:top w:w="30" w:type="dxa"/>
              <w:left w:w="75" w:type="dxa"/>
              <w:bottom w:w="30" w:type="dxa"/>
              <w:right w:w="75" w:type="dxa"/>
            </w:tcMar>
            <w:vAlign w:val="center"/>
          </w:tcPr>
          <w:p>
            <w:pPr>
              <w:widowControl/>
              <w:jc w:val="left"/>
              <w:rPr>
                <w:rFonts w:ascii="宋体" w:hAnsi="宋体" w:cs="宋体"/>
                <w:kern w:val="0"/>
                <w:sz w:val="24"/>
                <w:szCs w:val="24"/>
              </w:rPr>
            </w:pPr>
          </w:p>
        </w:tc>
        <w:tc>
          <w:tcPr>
            <w:tcW w:w="1065" w:type="dxa"/>
            <w:vMerge w:val="continue"/>
            <w:shd w:val="clear" w:color="auto" w:fill="FFFFFF"/>
            <w:tcMar>
              <w:top w:w="30" w:type="dxa"/>
              <w:left w:w="75" w:type="dxa"/>
              <w:bottom w:w="30" w:type="dxa"/>
              <w:right w:w="75" w:type="dxa"/>
            </w:tcMar>
            <w:vAlign w:val="center"/>
          </w:tcPr>
          <w:p>
            <w:pPr>
              <w:widowControl/>
              <w:jc w:val="left"/>
              <w:rPr>
                <w:rFonts w:ascii="宋体" w:hAnsi="宋体" w:cs="宋体"/>
                <w:kern w:val="0"/>
                <w:sz w:val="24"/>
                <w:szCs w:val="24"/>
              </w:rPr>
            </w:pPr>
          </w:p>
        </w:tc>
        <w:tc>
          <w:tcPr>
            <w:tcW w:w="1280" w:type="dxa"/>
            <w:vMerge w:val="continue"/>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p>
        </w:tc>
      </w:tr>
      <w:tr>
        <w:tblPrEx>
          <w:tblLayout w:type="fixed"/>
          <w:tblCellMar>
            <w:top w:w="0" w:type="dxa"/>
            <w:left w:w="0" w:type="dxa"/>
            <w:bottom w:w="0" w:type="dxa"/>
            <w:right w:w="0" w:type="dxa"/>
          </w:tblCellMar>
        </w:tblPrEx>
        <w:trPr>
          <w:trHeight w:val="229" w:hRule="atLeast"/>
          <w:tblCellSpacing w:w="7" w:type="dxa"/>
          <w:jc w:val="center"/>
        </w:trPr>
        <w:tc>
          <w:tcPr>
            <w:tcW w:w="562" w:type="dxa"/>
            <w:vMerge w:val="continue"/>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p>
        </w:tc>
        <w:tc>
          <w:tcPr>
            <w:tcW w:w="3847" w:type="dxa"/>
            <w:vMerge w:val="continue"/>
            <w:shd w:val="clear" w:color="auto" w:fill="FFFFFF"/>
            <w:tcMar>
              <w:top w:w="30" w:type="dxa"/>
              <w:left w:w="75" w:type="dxa"/>
              <w:bottom w:w="30" w:type="dxa"/>
              <w:right w:w="75" w:type="dxa"/>
            </w:tcMar>
            <w:vAlign w:val="center"/>
          </w:tcPr>
          <w:p>
            <w:pPr>
              <w:widowControl/>
              <w:jc w:val="left"/>
              <w:rPr>
                <w:rFonts w:ascii="宋体" w:hAnsi="宋体" w:cs="宋体"/>
                <w:kern w:val="0"/>
                <w:sz w:val="24"/>
                <w:szCs w:val="24"/>
              </w:rPr>
            </w:pPr>
          </w:p>
        </w:tc>
        <w:tc>
          <w:tcPr>
            <w:tcW w:w="5715" w:type="dxa"/>
            <w:shd w:val="clear" w:color="auto" w:fill="FFFFFF"/>
            <w:tcMar>
              <w:top w:w="0" w:type="dxa"/>
              <w:left w:w="75" w:type="dxa"/>
              <w:bottom w:w="0" w:type="dxa"/>
              <w:right w:w="75" w:type="dxa"/>
            </w:tcMar>
            <w:vAlign w:val="center"/>
          </w:tcPr>
          <w:p>
            <w:pPr>
              <w:widowControl/>
              <w:jc w:val="left"/>
              <w:rPr>
                <w:rFonts w:ascii="宋体" w:hAnsi="宋体" w:cs="宋体"/>
                <w:color w:val="FF0000"/>
                <w:kern w:val="0"/>
                <w:sz w:val="24"/>
                <w:szCs w:val="24"/>
              </w:rPr>
            </w:pPr>
            <w:r>
              <w:rPr>
                <w:rFonts w:ascii="宋体" w:hAnsi="宋体" w:cs="宋体"/>
                <w:color w:val="FF0000"/>
                <w:kern w:val="0"/>
                <w:sz w:val="24"/>
                <w:szCs w:val="24"/>
              </w:rPr>
              <w:t>必要性:必要</w:t>
            </w:r>
          </w:p>
        </w:tc>
        <w:tc>
          <w:tcPr>
            <w:tcW w:w="850" w:type="dxa"/>
            <w:vMerge w:val="continue"/>
            <w:shd w:val="clear" w:color="auto" w:fill="FFFFFF"/>
            <w:tcMar>
              <w:top w:w="30" w:type="dxa"/>
              <w:left w:w="75" w:type="dxa"/>
              <w:bottom w:w="30" w:type="dxa"/>
              <w:right w:w="75" w:type="dxa"/>
            </w:tcMar>
            <w:vAlign w:val="center"/>
          </w:tcPr>
          <w:p>
            <w:pPr>
              <w:widowControl/>
              <w:jc w:val="left"/>
              <w:rPr>
                <w:rFonts w:ascii="宋体" w:hAnsi="宋体" w:cs="宋体"/>
                <w:kern w:val="0"/>
                <w:sz w:val="24"/>
                <w:szCs w:val="24"/>
              </w:rPr>
            </w:pPr>
          </w:p>
        </w:tc>
        <w:tc>
          <w:tcPr>
            <w:tcW w:w="1065" w:type="dxa"/>
            <w:vMerge w:val="continue"/>
            <w:shd w:val="clear" w:color="auto" w:fill="FFFFFF"/>
            <w:tcMar>
              <w:top w:w="30" w:type="dxa"/>
              <w:left w:w="75" w:type="dxa"/>
              <w:bottom w:w="30" w:type="dxa"/>
              <w:right w:w="75" w:type="dxa"/>
            </w:tcMar>
            <w:vAlign w:val="center"/>
          </w:tcPr>
          <w:p>
            <w:pPr>
              <w:widowControl/>
              <w:jc w:val="left"/>
              <w:rPr>
                <w:rFonts w:ascii="宋体" w:hAnsi="宋体" w:cs="宋体"/>
                <w:kern w:val="0"/>
                <w:sz w:val="24"/>
                <w:szCs w:val="24"/>
              </w:rPr>
            </w:pPr>
          </w:p>
        </w:tc>
        <w:tc>
          <w:tcPr>
            <w:tcW w:w="1280" w:type="dxa"/>
            <w:vMerge w:val="continue"/>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p>
        </w:tc>
      </w:tr>
      <w:tr>
        <w:tblPrEx>
          <w:tblLayout w:type="fixed"/>
          <w:tblCellMar>
            <w:top w:w="0" w:type="dxa"/>
            <w:left w:w="0" w:type="dxa"/>
            <w:bottom w:w="0" w:type="dxa"/>
            <w:right w:w="0" w:type="dxa"/>
          </w:tblCellMar>
        </w:tblPrEx>
        <w:trPr>
          <w:trHeight w:val="615" w:hRule="atLeast"/>
          <w:tblCellSpacing w:w="7" w:type="dxa"/>
          <w:jc w:val="center"/>
        </w:trPr>
        <w:tc>
          <w:tcPr>
            <w:tcW w:w="562"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3847" w:type="dxa"/>
            <w:shd w:val="clear" w:color="auto" w:fill="FFFFFF"/>
            <w:tcMar>
              <w:top w:w="30" w:type="dxa"/>
              <w:left w:w="75" w:type="dxa"/>
              <w:bottom w:w="30" w:type="dxa"/>
              <w:right w:w="75" w:type="dxa"/>
            </w:tcMar>
            <w:vAlign w:val="center"/>
          </w:tcPr>
          <w:p>
            <w:pPr>
              <w:widowControl/>
              <w:jc w:val="left"/>
              <w:rPr>
                <w:rFonts w:ascii="宋体" w:hAnsi="宋体" w:cs="宋体"/>
                <w:kern w:val="0"/>
                <w:sz w:val="24"/>
                <w:szCs w:val="24"/>
              </w:rPr>
            </w:pPr>
            <w:r>
              <w:rPr>
                <w:rFonts w:ascii="宋体" w:hAnsi="宋体" w:cs="宋体"/>
                <w:color w:val="FF0000"/>
                <w:kern w:val="0"/>
                <w:sz w:val="24"/>
                <w:szCs w:val="24"/>
              </w:rPr>
              <w:t>*</w:t>
            </w:r>
            <w:r>
              <w:rPr>
                <w:rFonts w:ascii="宋体" w:hAnsi="宋体" w:cs="宋体"/>
                <w:kern w:val="0"/>
                <w:sz w:val="24"/>
                <w:szCs w:val="24"/>
              </w:rPr>
              <w:t>造成家庭（个人）基本生活出现严重困难（或特别严重困难）的证明</w:t>
            </w:r>
          </w:p>
        </w:tc>
        <w:tc>
          <w:tcPr>
            <w:tcW w:w="5715" w:type="dxa"/>
            <w:shd w:val="clear" w:color="auto" w:fill="FFFFFF"/>
            <w:tcMar>
              <w:top w:w="0" w:type="dxa"/>
              <w:left w:w="75" w:type="dxa"/>
              <w:bottom w:w="0" w:type="dxa"/>
              <w:right w:w="75" w:type="dxa"/>
            </w:tcMar>
            <w:vAlign w:val="center"/>
          </w:tcPr>
          <w:tbl>
            <w:tblPr>
              <w:tblStyle w:val="9"/>
              <w:tblW w:w="5565" w:type="dxa"/>
              <w:tblCellSpacing w:w="0" w:type="dxa"/>
              <w:tblInd w:w="0" w:type="dxa"/>
              <w:tblLayout w:type="fixed"/>
              <w:tblCellMar>
                <w:top w:w="0" w:type="dxa"/>
                <w:left w:w="0" w:type="dxa"/>
                <w:bottom w:w="0" w:type="dxa"/>
                <w:right w:w="0" w:type="dxa"/>
              </w:tblCellMar>
            </w:tblPr>
            <w:tblGrid>
              <w:gridCol w:w="5565"/>
            </w:tblGrid>
            <w:tr>
              <w:tblPrEx>
                <w:tblLayout w:type="fixed"/>
                <w:tblCellMar>
                  <w:top w:w="0" w:type="dxa"/>
                  <w:left w:w="0" w:type="dxa"/>
                  <w:bottom w:w="0" w:type="dxa"/>
                  <w:right w:w="0" w:type="dxa"/>
                </w:tblCellMar>
              </w:tblPrEx>
              <w:trPr>
                <w:tblCellSpacing w:w="0" w:type="dxa"/>
              </w:trPr>
              <w:tc>
                <w:tcPr>
                  <w:tcW w:w="5565" w:type="dxa"/>
                  <w:tcBorders>
                    <w:bottom w:val="single" w:color="C9DFEF" w:sz="6" w:space="0"/>
                  </w:tcBorders>
                  <w:tcMar>
                    <w:top w:w="75" w:type="dxa"/>
                    <w:left w:w="75" w:type="dxa"/>
                    <w:bottom w:w="75"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要求:原件(收)</w:t>
                  </w:r>
                </w:p>
              </w:tc>
            </w:tr>
            <w:tr>
              <w:tblPrEx>
                <w:tblLayout w:type="fixed"/>
                <w:tblCellMar>
                  <w:top w:w="0" w:type="dxa"/>
                  <w:left w:w="0" w:type="dxa"/>
                  <w:bottom w:w="0" w:type="dxa"/>
                  <w:right w:w="0" w:type="dxa"/>
                </w:tblCellMar>
              </w:tblPrEx>
              <w:trPr>
                <w:tblCellSpacing w:w="0" w:type="dxa"/>
              </w:trPr>
              <w:tc>
                <w:tcPr>
                  <w:tcW w:w="5565" w:type="dxa"/>
                  <w:tcBorders>
                    <w:bottom w:val="single" w:color="C9DFEF" w:sz="6" w:space="0"/>
                  </w:tcBorders>
                  <w:tcMar>
                    <w:top w:w="75" w:type="dxa"/>
                    <w:left w:w="75" w:type="dxa"/>
                    <w:bottom w:w="75"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份数: 原件份数1份</w:t>
                  </w:r>
                </w:p>
              </w:tc>
            </w:tr>
            <w:tr>
              <w:tblPrEx>
                <w:tblLayout w:type="fixed"/>
                <w:tblCellMar>
                  <w:top w:w="0" w:type="dxa"/>
                  <w:left w:w="0" w:type="dxa"/>
                  <w:bottom w:w="0" w:type="dxa"/>
                  <w:right w:w="0" w:type="dxa"/>
                </w:tblCellMar>
              </w:tblPrEx>
              <w:trPr>
                <w:tblCellSpacing w:w="0" w:type="dxa"/>
              </w:trPr>
              <w:tc>
                <w:tcPr>
                  <w:tcW w:w="5565" w:type="dxa"/>
                  <w:tcBorders>
                    <w:bottom w:val="single" w:color="C9DFEF" w:sz="6" w:space="0"/>
                  </w:tcBorders>
                  <w:tcMar>
                    <w:top w:w="75" w:type="dxa"/>
                    <w:left w:w="75" w:type="dxa"/>
                    <w:bottom w:w="75"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必要性:必要</w:t>
                  </w:r>
                </w:p>
              </w:tc>
            </w:tr>
            <w:tr>
              <w:tblPrEx>
                <w:tblLayout w:type="fixed"/>
                <w:tblCellMar>
                  <w:top w:w="0" w:type="dxa"/>
                  <w:left w:w="0" w:type="dxa"/>
                  <w:bottom w:w="0" w:type="dxa"/>
                  <w:right w:w="0" w:type="dxa"/>
                </w:tblCellMar>
              </w:tblPrEx>
              <w:trPr>
                <w:tblCellSpacing w:w="0" w:type="dxa"/>
              </w:trPr>
              <w:tc>
                <w:tcPr>
                  <w:tcW w:w="5565" w:type="dxa"/>
                  <w:tcMar>
                    <w:top w:w="75" w:type="dxa"/>
                    <w:left w:w="75" w:type="dxa"/>
                    <w:bottom w:w="75"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备注:</w:t>
                  </w:r>
                  <w:r>
                    <w:rPr>
                      <w:rFonts w:ascii="宋体" w:hAnsi="宋体" w:cs="宋体"/>
                      <w:kern w:val="0"/>
                      <w:sz w:val="24"/>
                      <w:szCs w:val="24"/>
                      <w:highlight w:val="yellow"/>
                    </w:rPr>
                    <w:t>因病造成困难的，提供区级（含区）以上医疗机构出具的医疗诊断书、医疗费用票据（或医疗费用证明）；因病无住院费的提供需住院的证明；因子女上学造成基本生活困难的，提供子女入学及学费证明</w:t>
                  </w:r>
                </w:p>
              </w:tc>
            </w:tr>
          </w:tbl>
          <w:p>
            <w:pPr>
              <w:widowControl/>
              <w:jc w:val="left"/>
              <w:rPr>
                <w:rFonts w:ascii="宋体" w:hAnsi="宋体" w:cs="宋体"/>
                <w:kern w:val="0"/>
                <w:sz w:val="24"/>
                <w:szCs w:val="24"/>
              </w:rPr>
            </w:pPr>
          </w:p>
        </w:tc>
        <w:tc>
          <w:tcPr>
            <w:tcW w:w="850" w:type="dxa"/>
            <w:shd w:val="clear" w:color="auto" w:fill="FFFFFF"/>
            <w:tcMar>
              <w:top w:w="30" w:type="dxa"/>
              <w:left w:w="75" w:type="dxa"/>
              <w:bottom w:w="3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highlight w:val="yellow"/>
              </w:rPr>
              <w:t>申请人自备</w:t>
            </w:r>
          </w:p>
          <w:p>
            <w:pPr>
              <w:widowControl/>
              <w:jc w:val="center"/>
              <w:rPr>
                <w:rFonts w:ascii="宋体" w:hAnsi="宋体" w:cs="宋体"/>
                <w:kern w:val="0"/>
                <w:sz w:val="24"/>
                <w:szCs w:val="24"/>
              </w:rPr>
            </w:pPr>
          </w:p>
        </w:tc>
        <w:tc>
          <w:tcPr>
            <w:tcW w:w="1065" w:type="dxa"/>
            <w:shd w:val="clear" w:color="auto" w:fill="FFFFFF"/>
            <w:tcMar>
              <w:top w:w="30" w:type="dxa"/>
              <w:left w:w="75" w:type="dxa"/>
              <w:bottom w:w="3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纸质收取</w:t>
            </w:r>
          </w:p>
          <w:p>
            <w:pPr>
              <w:widowControl/>
              <w:jc w:val="center"/>
              <w:rPr>
                <w:rFonts w:ascii="宋体" w:hAnsi="宋体" w:cs="宋体"/>
                <w:kern w:val="0"/>
                <w:sz w:val="24"/>
                <w:szCs w:val="24"/>
              </w:rPr>
            </w:pPr>
            <w:r>
              <w:rPr>
                <w:rFonts w:hint="eastAsia" w:ascii="宋体" w:hAnsi="宋体" w:cs="宋体"/>
                <w:kern w:val="0"/>
                <w:sz w:val="24"/>
                <w:szCs w:val="24"/>
              </w:rPr>
              <w:t>上传</w:t>
            </w:r>
          </w:p>
        </w:tc>
        <w:tc>
          <w:tcPr>
            <w:tcW w:w="1280" w:type="dxa"/>
            <w:shd w:val="clear" w:color="auto" w:fill="FFFFFF"/>
            <w:tcMar>
              <w:top w:w="0" w:type="dxa"/>
              <w:left w:w="75" w:type="dxa"/>
              <w:bottom w:w="0" w:type="dxa"/>
              <w:right w:w="75" w:type="dxa"/>
            </w:tcMar>
            <w:vAlign w:val="center"/>
          </w:tcPr>
          <w:p>
            <w:pPr>
              <w:widowControl/>
              <w:jc w:val="left"/>
              <w:rPr>
                <w:rFonts w:ascii="宋体" w:hAnsi="宋体" w:cs="宋体"/>
                <w:kern w:val="0"/>
                <w:sz w:val="24"/>
                <w:szCs w:val="24"/>
              </w:rPr>
            </w:pPr>
            <w:r>
              <w:rPr>
                <w:rFonts w:ascii="宋体" w:hAnsi="宋体" w:cs="宋体"/>
                <w:kern w:val="0"/>
                <w:sz w:val="24"/>
                <w:szCs w:val="24"/>
              </w:rPr>
              <w:t>无</w:t>
            </w:r>
          </w:p>
        </w:tc>
      </w:tr>
    </w:tbl>
    <w:p>
      <w:pPr>
        <w:widowControl/>
        <w:numPr>
          <w:ilvl w:val="0"/>
          <w:numId w:val="1"/>
        </w:numPr>
        <w:shd w:val="clear" w:color="auto" w:fill="FFFFFF"/>
        <w:spacing w:beforeAutospacing="1" w:line="675" w:lineRule="atLeast"/>
        <w:ind w:left="0"/>
        <w:jc w:val="left"/>
        <w:rPr>
          <w:rFonts w:ascii="微软雅黑" w:hAnsi="微软雅黑" w:eastAsia="微软雅黑" w:cs="宋体"/>
          <w:b/>
          <w:bCs/>
          <w:color w:val="666666"/>
          <w:kern w:val="0"/>
          <w:sz w:val="24"/>
          <w:szCs w:val="24"/>
        </w:rPr>
      </w:pPr>
      <w:r>
        <w:rPr>
          <w:rFonts w:hint="eastAsia" w:ascii="微软雅黑" w:hAnsi="微软雅黑" w:eastAsia="微软雅黑" w:cs="宋体"/>
          <w:b/>
          <w:bCs/>
          <w:color w:val="666666"/>
          <w:kern w:val="0"/>
          <w:sz w:val="24"/>
          <w:szCs w:val="24"/>
        </w:rPr>
        <w:t>收费情况</w:t>
      </w:r>
    </w:p>
    <w:tbl>
      <w:tblPr>
        <w:tblStyle w:val="9"/>
        <w:tblpPr w:leftFromText="45" w:rightFromText="45" w:vertAnchor="text" w:tblpYSpec="top"/>
        <w:tblW w:w="13417" w:type="dxa"/>
        <w:tblCellSpacing w:w="7" w:type="dxa"/>
        <w:tblInd w:w="0" w:type="dxa"/>
        <w:shd w:val="clear" w:color="auto" w:fill="C9DEEF"/>
        <w:tblLayout w:type="fixed"/>
        <w:tblCellMar>
          <w:top w:w="0" w:type="dxa"/>
          <w:left w:w="0" w:type="dxa"/>
          <w:bottom w:w="0" w:type="dxa"/>
          <w:right w:w="0" w:type="dxa"/>
        </w:tblCellMar>
      </w:tblPr>
      <w:tblGrid>
        <w:gridCol w:w="2121"/>
        <w:gridCol w:w="11296"/>
      </w:tblGrid>
      <w:tr>
        <w:tblPrEx>
          <w:shd w:val="clear" w:color="auto" w:fill="C9DEEF"/>
          <w:tblLayout w:type="fixed"/>
          <w:tblCellMar>
            <w:top w:w="0" w:type="dxa"/>
            <w:left w:w="0" w:type="dxa"/>
            <w:bottom w:w="0" w:type="dxa"/>
            <w:right w:w="0" w:type="dxa"/>
          </w:tblCellMar>
        </w:tblPrEx>
        <w:trPr>
          <w:trHeight w:val="525" w:hRule="atLeast"/>
          <w:tblCellSpacing w:w="7" w:type="dxa"/>
        </w:trPr>
        <w:tc>
          <w:tcPr>
            <w:tcW w:w="2100" w:type="dxa"/>
            <w:shd w:val="clear" w:color="auto" w:fill="F9FAFF"/>
            <w:tcMar>
              <w:top w:w="0" w:type="dxa"/>
              <w:left w:w="75" w:type="dxa"/>
              <w:bottom w:w="0" w:type="dxa"/>
              <w:right w:w="75" w:type="dxa"/>
            </w:tcMar>
            <w:vAlign w:val="center"/>
          </w:tcPr>
          <w:p>
            <w:pPr>
              <w:widowControl/>
              <w:jc w:val="right"/>
              <w:rPr>
                <w:rFonts w:ascii="宋体" w:hAnsi="宋体" w:cs="宋体"/>
                <w:kern w:val="0"/>
                <w:sz w:val="24"/>
                <w:szCs w:val="24"/>
              </w:rPr>
            </w:pPr>
            <w:r>
              <w:rPr>
                <w:rFonts w:ascii="宋体" w:hAnsi="宋体" w:cs="宋体"/>
                <w:kern w:val="0"/>
                <w:sz w:val="24"/>
                <w:szCs w:val="24"/>
              </w:rPr>
              <w:t>是否收费：</w:t>
            </w:r>
          </w:p>
        </w:tc>
        <w:tc>
          <w:tcPr>
            <w:tcW w:w="11275" w:type="dxa"/>
            <w:shd w:val="clear" w:color="auto" w:fill="FFFFFF"/>
            <w:tcMar>
              <w:top w:w="120" w:type="dxa"/>
              <w:left w:w="75" w:type="dxa"/>
              <w:bottom w:w="120" w:type="dxa"/>
              <w:right w:w="75" w:type="dxa"/>
            </w:tcMar>
            <w:vAlign w:val="center"/>
          </w:tcPr>
          <w:p>
            <w:pPr>
              <w:widowControl/>
              <w:spacing w:line="360" w:lineRule="atLeast"/>
              <w:jc w:val="left"/>
              <w:rPr>
                <w:rFonts w:ascii="宋体" w:hAnsi="宋体" w:cs="宋体"/>
                <w:kern w:val="0"/>
                <w:sz w:val="24"/>
                <w:szCs w:val="24"/>
              </w:rPr>
            </w:pPr>
            <w:r>
              <w:rPr>
                <w:rFonts w:ascii="宋体" w:hAnsi="宋体" w:cs="宋体"/>
                <w:kern w:val="0"/>
                <w:sz w:val="24"/>
                <w:szCs w:val="24"/>
              </w:rPr>
              <w:t>不收费</w:t>
            </w:r>
          </w:p>
        </w:tc>
      </w:tr>
    </w:tbl>
    <w:p>
      <w:pPr>
        <w:widowControl/>
        <w:numPr>
          <w:ilvl w:val="0"/>
          <w:numId w:val="1"/>
        </w:numPr>
        <w:shd w:val="clear" w:color="auto" w:fill="FFFFFF"/>
        <w:spacing w:beforeAutospacing="1" w:line="675" w:lineRule="atLeast"/>
        <w:ind w:left="0"/>
        <w:jc w:val="left"/>
        <w:rPr>
          <w:rFonts w:ascii="微软雅黑" w:hAnsi="微软雅黑" w:eastAsia="微软雅黑" w:cs="宋体"/>
          <w:color w:val="FFFFFF"/>
          <w:kern w:val="0"/>
          <w:sz w:val="30"/>
          <w:szCs w:val="30"/>
        </w:rPr>
      </w:pPr>
      <w:r>
        <w:rPr>
          <w:rFonts w:hint="eastAsia" w:ascii="微软雅黑" w:hAnsi="微软雅黑" w:eastAsia="微软雅黑" w:cs="宋体"/>
          <w:b/>
          <w:bCs/>
          <w:color w:val="666666"/>
          <w:kern w:val="0"/>
          <w:sz w:val="24"/>
          <w:szCs w:val="24"/>
        </w:rPr>
        <w:t>办理流程</w:t>
      </w:r>
      <w:r>
        <w:rPr>
          <w:rFonts w:hint="eastAsia" w:ascii="微软雅黑" w:hAnsi="微软雅黑" w:eastAsia="微软雅黑" w:cs="宋体"/>
          <w:color w:val="FFFFFF"/>
          <w:kern w:val="0"/>
          <w:sz w:val="30"/>
          <w:szCs w:val="30"/>
        </w:rPr>
        <w:t>决定</w:t>
      </w:r>
    </w:p>
    <w:tbl>
      <w:tblPr>
        <w:tblStyle w:val="9"/>
        <w:tblW w:w="13417" w:type="dxa"/>
        <w:jc w:val="center"/>
        <w:tblCellSpacing w:w="7" w:type="dxa"/>
        <w:tblInd w:w="0" w:type="dxa"/>
        <w:shd w:val="clear" w:color="auto" w:fill="C9DEEF"/>
        <w:tblLayout w:type="fixed"/>
        <w:tblCellMar>
          <w:top w:w="0" w:type="dxa"/>
          <w:left w:w="0" w:type="dxa"/>
          <w:bottom w:w="0" w:type="dxa"/>
          <w:right w:w="0" w:type="dxa"/>
        </w:tblCellMar>
      </w:tblPr>
      <w:tblGrid>
        <w:gridCol w:w="1218"/>
        <w:gridCol w:w="1212"/>
        <w:gridCol w:w="1212"/>
        <w:gridCol w:w="1212"/>
        <w:gridCol w:w="3173"/>
        <w:gridCol w:w="5390"/>
      </w:tblGrid>
      <w:tr>
        <w:tblPrEx>
          <w:shd w:val="clear" w:color="auto" w:fill="C9DEEF"/>
          <w:tblLayout w:type="fixed"/>
          <w:tblCellMar>
            <w:top w:w="0" w:type="dxa"/>
            <w:left w:w="0" w:type="dxa"/>
            <w:bottom w:w="0" w:type="dxa"/>
            <w:right w:w="0" w:type="dxa"/>
          </w:tblCellMar>
        </w:tblPrEx>
        <w:trPr>
          <w:trHeight w:val="615" w:hRule="atLeast"/>
          <w:tblCellSpacing w:w="7" w:type="dxa"/>
          <w:jc w:val="center"/>
        </w:trPr>
        <w:tc>
          <w:tcPr>
            <w:tcW w:w="1197"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环节</w:t>
            </w:r>
          </w:p>
        </w:tc>
        <w:tc>
          <w:tcPr>
            <w:tcW w:w="1198"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步骤</w:t>
            </w:r>
          </w:p>
        </w:tc>
        <w:tc>
          <w:tcPr>
            <w:tcW w:w="1198"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办理人</w:t>
            </w:r>
          </w:p>
        </w:tc>
        <w:tc>
          <w:tcPr>
            <w:tcW w:w="1198"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办理时限</w:t>
            </w:r>
          </w:p>
        </w:tc>
        <w:tc>
          <w:tcPr>
            <w:tcW w:w="3159"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审查标准</w:t>
            </w:r>
          </w:p>
        </w:tc>
        <w:tc>
          <w:tcPr>
            <w:tcW w:w="5369" w:type="dxa"/>
            <w:shd w:val="clear" w:color="auto" w:fill="F9FA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办理结果</w:t>
            </w:r>
          </w:p>
        </w:tc>
      </w:tr>
      <w:tr>
        <w:tblPrEx>
          <w:tblLayout w:type="fixed"/>
          <w:tblCellMar>
            <w:top w:w="0" w:type="dxa"/>
            <w:left w:w="0" w:type="dxa"/>
            <w:bottom w:w="0" w:type="dxa"/>
            <w:right w:w="0" w:type="dxa"/>
          </w:tblCellMar>
        </w:tblPrEx>
        <w:trPr>
          <w:trHeight w:val="615" w:hRule="atLeast"/>
          <w:tblCellSpacing w:w="7" w:type="dxa"/>
          <w:jc w:val="center"/>
        </w:trPr>
        <w:tc>
          <w:tcPr>
            <w:tcW w:w="1197"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申请与受理</w:t>
            </w:r>
          </w:p>
        </w:tc>
        <w:tc>
          <w:tcPr>
            <w:tcW w:w="1198"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受理</w:t>
            </w:r>
          </w:p>
        </w:tc>
        <w:tc>
          <w:tcPr>
            <w:tcW w:w="1198"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sz w:val="24"/>
                <w:szCs w:val="24"/>
              </w:rPr>
              <w:t>社区便民服务代办点</w:t>
            </w:r>
          </w:p>
        </w:tc>
        <w:tc>
          <w:tcPr>
            <w:tcW w:w="1198"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当场</w:t>
            </w:r>
          </w:p>
        </w:tc>
        <w:tc>
          <w:tcPr>
            <w:tcW w:w="3159"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color w:val="333333"/>
                <w:szCs w:val="21"/>
                <w:shd w:val="clear" w:color="auto" w:fill="FFFFFF"/>
              </w:rPr>
              <w:t>根据</w:t>
            </w:r>
            <w:r>
              <w:rPr>
                <w:rFonts w:hint="eastAsia" w:ascii="宋体" w:hAnsi="宋体" w:cs="宋体"/>
                <w:color w:val="333333"/>
                <w:szCs w:val="21"/>
                <w:highlight w:val="yellow"/>
                <w:shd w:val="clear" w:color="auto" w:fill="FFFFFF"/>
              </w:rPr>
              <w:t>《</w:t>
            </w:r>
            <w:r>
              <w:rPr>
                <w:rFonts w:hint="eastAsia"/>
                <w:highlight w:val="yellow"/>
              </w:rPr>
              <w:t>支出型临时救助对象认定</w:t>
            </w:r>
            <w:r>
              <w:rPr>
                <w:rFonts w:hint="eastAsia" w:ascii="宋体" w:hAnsi="宋体" w:cs="宋体"/>
                <w:color w:val="333333"/>
                <w:szCs w:val="21"/>
                <w:highlight w:val="yellow"/>
                <w:shd w:val="clear" w:color="auto" w:fill="FFFFFF"/>
              </w:rPr>
              <w:t>》</w:t>
            </w:r>
            <w:r>
              <w:rPr>
                <w:rFonts w:hint="eastAsia" w:ascii="宋体" w:hAnsi="宋体" w:cs="宋体"/>
                <w:color w:val="333333"/>
                <w:szCs w:val="21"/>
                <w:shd w:val="clear" w:color="auto" w:fill="FFFFFF"/>
              </w:rPr>
              <w:t>办事指南收取办事材料</w:t>
            </w:r>
          </w:p>
        </w:tc>
        <w:tc>
          <w:tcPr>
            <w:tcW w:w="5369"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对于符合要求的申请人进入材料审核，不符合要求的当即告知并说明理由</w:t>
            </w:r>
          </w:p>
        </w:tc>
      </w:tr>
      <w:tr>
        <w:tblPrEx>
          <w:tblLayout w:type="fixed"/>
          <w:tblCellMar>
            <w:top w:w="0" w:type="dxa"/>
            <w:left w:w="0" w:type="dxa"/>
            <w:bottom w:w="0" w:type="dxa"/>
            <w:right w:w="0" w:type="dxa"/>
          </w:tblCellMar>
        </w:tblPrEx>
        <w:trPr>
          <w:trHeight w:val="615" w:hRule="atLeast"/>
          <w:tblCellSpacing w:w="7" w:type="dxa"/>
          <w:jc w:val="center"/>
        </w:trPr>
        <w:tc>
          <w:tcPr>
            <w:tcW w:w="1197" w:type="dxa"/>
            <w:vMerge w:val="restart"/>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审查与决定</w:t>
            </w:r>
          </w:p>
        </w:tc>
        <w:tc>
          <w:tcPr>
            <w:tcW w:w="1198"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审核</w:t>
            </w:r>
          </w:p>
        </w:tc>
        <w:tc>
          <w:tcPr>
            <w:tcW w:w="1198"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街道</w:t>
            </w:r>
          </w:p>
        </w:tc>
        <w:tc>
          <w:tcPr>
            <w:tcW w:w="1198"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5个</w:t>
            </w:r>
            <w:r>
              <w:rPr>
                <w:rFonts w:ascii="宋体" w:hAnsi="宋体" w:cs="宋体"/>
                <w:kern w:val="0"/>
                <w:sz w:val="24"/>
                <w:szCs w:val="24"/>
              </w:rPr>
              <w:t>工作日</w:t>
            </w:r>
            <w:r>
              <w:rPr>
                <w:rFonts w:hint="eastAsia" w:ascii="宋体" w:hAnsi="宋体" w:cs="宋体"/>
                <w:kern w:val="0"/>
                <w:sz w:val="24"/>
                <w:szCs w:val="24"/>
              </w:rPr>
              <w:t>(不含公示期</w:t>
            </w:r>
            <w:r>
              <w:rPr>
                <w:rFonts w:ascii="宋体" w:hAnsi="宋体" w:cs="宋体"/>
                <w:kern w:val="0"/>
                <w:sz w:val="24"/>
                <w:szCs w:val="24"/>
              </w:rPr>
              <w:t>5</w:t>
            </w:r>
            <w:r>
              <w:rPr>
                <w:rFonts w:hint="eastAsia" w:ascii="宋体" w:hAnsi="宋体" w:cs="宋体"/>
                <w:kern w:val="0"/>
                <w:sz w:val="24"/>
                <w:szCs w:val="24"/>
              </w:rPr>
              <w:t>日）</w:t>
            </w:r>
          </w:p>
        </w:tc>
        <w:tc>
          <w:tcPr>
            <w:tcW w:w="3159" w:type="dxa"/>
            <w:shd w:val="clear" w:color="auto" w:fill="FFFFFF"/>
            <w:tcMar>
              <w:top w:w="0" w:type="dxa"/>
              <w:left w:w="75" w:type="dxa"/>
              <w:bottom w:w="0" w:type="dxa"/>
              <w:right w:w="75" w:type="dxa"/>
            </w:tcMar>
            <w:vAlign w:val="center"/>
          </w:tcPr>
          <w:p>
            <w:pPr>
              <w:widowControl/>
              <w:rPr>
                <w:rFonts w:ascii="宋体" w:hAnsi="宋体" w:cs="宋体"/>
                <w:kern w:val="0"/>
                <w:sz w:val="24"/>
                <w:szCs w:val="24"/>
              </w:rPr>
            </w:pPr>
            <w:r>
              <w:rPr>
                <w:rFonts w:hint="eastAsia" w:ascii="宋体" w:hAnsi="宋体" w:cs="宋体"/>
                <w:kern w:val="0"/>
                <w:szCs w:val="21"/>
              </w:rPr>
              <w:t>根据</w:t>
            </w:r>
            <w:r>
              <w:rPr>
                <w:rFonts w:hint="eastAsia" w:ascii="宋体" w:hAnsi="宋体" w:cs="宋体"/>
                <w:bCs/>
                <w:sz w:val="24"/>
                <w:szCs w:val="24"/>
              </w:rPr>
              <w:t>《社会救助暂行办法》、</w:t>
            </w:r>
            <w:r>
              <w:rPr>
                <w:rFonts w:hint="eastAsia" w:ascii="宋体" w:hAnsi="宋体" w:cs="宋体"/>
                <w:bCs/>
                <w:sz w:val="24"/>
                <w:szCs w:val="24"/>
                <w:highlight w:val="yellow"/>
              </w:rPr>
              <w:t>厦门市民政局关于印发</w:t>
            </w:r>
            <w:r>
              <w:rPr>
                <w:rFonts w:hint="eastAsia" w:ascii="宋体" w:hAnsi="宋体" w:cs="宋体"/>
                <w:kern w:val="0"/>
                <w:sz w:val="24"/>
                <w:szCs w:val="24"/>
                <w:highlight w:val="yellow"/>
              </w:rPr>
              <w:t>《厦门市临时救助工作规范》的通知（厦民规〔20</w:t>
            </w:r>
            <w:r>
              <w:rPr>
                <w:rFonts w:ascii="宋体" w:hAnsi="宋体" w:cs="宋体"/>
                <w:kern w:val="0"/>
                <w:sz w:val="24"/>
                <w:szCs w:val="24"/>
                <w:highlight w:val="yellow"/>
              </w:rPr>
              <w:t>21</w:t>
            </w:r>
            <w:r>
              <w:rPr>
                <w:rFonts w:hint="eastAsia" w:ascii="宋体" w:hAnsi="宋体" w:cs="宋体"/>
                <w:kern w:val="0"/>
                <w:sz w:val="24"/>
                <w:szCs w:val="24"/>
                <w:highlight w:val="yellow"/>
              </w:rPr>
              <w:t>〕1号）、《厦门市思明区民政局关于印发〈思明区临时救助工作规范〉的通知》（厦民〔2021〕24号）</w:t>
            </w:r>
            <w:r>
              <w:rPr>
                <w:rFonts w:hint="eastAsia" w:ascii="宋体" w:hAnsi="宋体" w:cs="宋体"/>
                <w:kern w:val="0"/>
                <w:szCs w:val="21"/>
              </w:rPr>
              <w:t>内容规定审查申请人</w:t>
            </w:r>
            <w:r>
              <w:rPr>
                <w:rFonts w:hint="eastAsia" w:ascii="宋体" w:hAnsi="宋体" w:cs="宋体"/>
                <w:color w:val="333333"/>
                <w:szCs w:val="21"/>
                <w:shd w:val="clear" w:color="auto" w:fill="FFFFFF"/>
              </w:rPr>
              <w:t>是否符合条件，初审通过后，进行为期3日的公示</w:t>
            </w:r>
          </w:p>
        </w:tc>
        <w:tc>
          <w:tcPr>
            <w:tcW w:w="5369"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审核通过后，进行公示</w:t>
            </w:r>
          </w:p>
        </w:tc>
      </w:tr>
      <w:tr>
        <w:tblPrEx>
          <w:tblLayout w:type="fixed"/>
          <w:tblCellMar>
            <w:top w:w="0" w:type="dxa"/>
            <w:left w:w="0" w:type="dxa"/>
            <w:bottom w:w="0" w:type="dxa"/>
            <w:right w:w="0" w:type="dxa"/>
          </w:tblCellMar>
        </w:tblPrEx>
        <w:trPr>
          <w:trHeight w:val="615" w:hRule="atLeast"/>
          <w:tblCellSpacing w:w="7" w:type="dxa"/>
          <w:jc w:val="center"/>
        </w:trPr>
        <w:tc>
          <w:tcPr>
            <w:tcW w:w="1197" w:type="dxa"/>
            <w:vMerge w:val="continue"/>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p>
        </w:tc>
        <w:tc>
          <w:tcPr>
            <w:tcW w:w="1198"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决定</w:t>
            </w:r>
          </w:p>
        </w:tc>
        <w:tc>
          <w:tcPr>
            <w:tcW w:w="1198"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ascii="宋体" w:hAnsi="宋体" w:cs="宋体"/>
                <w:kern w:val="0"/>
                <w:sz w:val="24"/>
                <w:szCs w:val="24"/>
              </w:rPr>
              <w:t>街道</w:t>
            </w:r>
          </w:p>
        </w:tc>
        <w:tc>
          <w:tcPr>
            <w:tcW w:w="1198"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3个工作日</w:t>
            </w:r>
          </w:p>
        </w:tc>
        <w:tc>
          <w:tcPr>
            <w:tcW w:w="3159" w:type="dxa"/>
            <w:shd w:val="clear" w:color="auto" w:fill="FFFFFF"/>
            <w:tcMar>
              <w:top w:w="0" w:type="dxa"/>
              <w:left w:w="75" w:type="dxa"/>
              <w:bottom w:w="0" w:type="dxa"/>
              <w:right w:w="75" w:type="dxa"/>
            </w:tcMar>
            <w:vAlign w:val="center"/>
          </w:tcPr>
          <w:p>
            <w:pPr>
              <w:widowControl/>
              <w:jc w:val="center"/>
              <w:rPr>
                <w:rFonts w:ascii="宋体" w:hAnsi="宋体" w:cs="宋体"/>
                <w:kern w:val="0"/>
                <w:szCs w:val="21"/>
              </w:rPr>
            </w:pPr>
            <w:r>
              <w:rPr>
                <w:rFonts w:hint="eastAsia" w:ascii="宋体" w:hAnsi="宋体" w:cs="宋体"/>
                <w:kern w:val="0"/>
                <w:szCs w:val="21"/>
              </w:rPr>
              <w:t>对公示结果及其他材料进行审定</w:t>
            </w:r>
          </w:p>
        </w:tc>
        <w:tc>
          <w:tcPr>
            <w:tcW w:w="5369" w:type="dxa"/>
            <w:shd w:val="clear" w:color="auto" w:fill="FFFFFF"/>
            <w:tcMar>
              <w:top w:w="0" w:type="dxa"/>
              <w:left w:w="75" w:type="dxa"/>
              <w:bottom w:w="0" w:type="dxa"/>
              <w:right w:w="75" w:type="dxa"/>
            </w:tcMar>
            <w:vAlign w:val="center"/>
          </w:tcPr>
          <w:p>
            <w:pPr>
              <w:widowControl/>
              <w:jc w:val="center"/>
              <w:rPr>
                <w:rFonts w:ascii="宋体" w:hAnsi="宋体" w:cs="宋体"/>
                <w:kern w:val="0"/>
                <w:sz w:val="24"/>
                <w:szCs w:val="24"/>
              </w:rPr>
            </w:pPr>
            <w:r>
              <w:rPr>
                <w:rFonts w:hint="eastAsia" w:ascii="宋体" w:hAnsi="宋体" w:cs="宋体"/>
                <w:kern w:val="0"/>
                <w:sz w:val="24"/>
                <w:szCs w:val="24"/>
              </w:rPr>
              <w:t>符合救助条件的，由街道</w:t>
            </w:r>
            <w:r>
              <w:rPr>
                <w:rFonts w:ascii="宋体" w:hAnsi="宋体" w:cs="宋体"/>
                <w:kern w:val="0"/>
                <w:sz w:val="24"/>
                <w:szCs w:val="24"/>
              </w:rPr>
              <w:t>发放临时救助金</w:t>
            </w:r>
          </w:p>
        </w:tc>
      </w:tr>
    </w:tbl>
    <w:p>
      <w:pPr>
        <w:widowControl/>
        <w:numPr>
          <w:ilvl w:val="0"/>
          <w:numId w:val="1"/>
        </w:numPr>
        <w:shd w:val="clear" w:color="auto" w:fill="FFFFFF"/>
        <w:spacing w:beforeAutospacing="1" w:line="675" w:lineRule="atLeast"/>
        <w:ind w:left="0"/>
        <w:jc w:val="left"/>
        <w:rPr>
          <w:rFonts w:ascii="微软雅黑" w:hAnsi="微软雅黑" w:eastAsia="微软雅黑" w:cs="宋体"/>
          <w:b/>
          <w:bCs/>
          <w:color w:val="666666"/>
          <w:kern w:val="0"/>
          <w:sz w:val="24"/>
          <w:szCs w:val="24"/>
        </w:rPr>
      </w:pPr>
      <w:r>
        <w:rPr>
          <w:rFonts w:hint="eastAsia" w:ascii="微软雅黑" w:hAnsi="微软雅黑" w:eastAsia="微软雅黑" w:cs="宋体"/>
          <w:b/>
          <w:bCs/>
          <w:color w:val="666666"/>
          <w:kern w:val="0"/>
          <w:sz w:val="24"/>
          <w:szCs w:val="24"/>
        </w:rPr>
        <w:t>办理依据</w:t>
      </w:r>
    </w:p>
    <w:tbl>
      <w:tblPr>
        <w:tblStyle w:val="9"/>
        <w:tblW w:w="13389" w:type="dxa"/>
        <w:jc w:val="center"/>
        <w:tblCellSpacing w:w="0" w:type="dxa"/>
        <w:tblInd w:w="0" w:type="dxa"/>
        <w:tblLayout w:type="fixed"/>
        <w:tblCellMar>
          <w:top w:w="0" w:type="dxa"/>
          <w:left w:w="0" w:type="dxa"/>
          <w:bottom w:w="0" w:type="dxa"/>
          <w:right w:w="0" w:type="dxa"/>
        </w:tblCellMar>
      </w:tblPr>
      <w:tblGrid>
        <w:gridCol w:w="13389"/>
      </w:tblGrid>
      <w:tr>
        <w:tblPrEx>
          <w:tblLayout w:type="fixed"/>
        </w:tblPrEx>
        <w:trPr>
          <w:tblCellSpacing w:w="0" w:type="dxa"/>
          <w:jc w:val="center"/>
        </w:trPr>
        <w:tc>
          <w:tcPr>
            <w:tcW w:w="13389" w:type="dxa"/>
            <w:tcMar>
              <w:top w:w="0" w:type="dxa"/>
              <w:left w:w="75" w:type="dxa"/>
              <w:bottom w:w="0" w:type="dxa"/>
              <w:right w:w="75" w:type="dxa"/>
            </w:tcMar>
            <w:vAlign w:val="center"/>
          </w:tcPr>
          <w:p>
            <w:pPr>
              <w:widowControl/>
              <w:shd w:val="clear" w:color="auto" w:fill="FFFFFF"/>
              <w:spacing w:after="225" w:line="360" w:lineRule="atLeast"/>
              <w:ind w:firstLine="420"/>
              <w:jc w:val="left"/>
              <w:rPr>
                <w:rFonts w:ascii="宋体" w:hAnsi="宋体" w:cs="宋体"/>
                <w:color w:val="333333"/>
                <w:kern w:val="0"/>
                <w:sz w:val="24"/>
                <w:szCs w:val="24"/>
                <w:shd w:val="clear" w:color="auto" w:fill="FFFFFF"/>
              </w:rPr>
            </w:pPr>
            <w:r>
              <w:rPr>
                <w:rFonts w:hint="eastAsia" w:ascii="宋体" w:hAnsi="宋体" w:cs="宋体"/>
                <w:bCs/>
                <w:sz w:val="24"/>
                <w:szCs w:val="24"/>
              </w:rPr>
              <w:t>《社会救助暂行办法》:</w:t>
            </w:r>
            <w:r>
              <w:rPr>
                <w:rFonts w:hint="eastAsia" w:ascii="宋体" w:hAnsi="宋体" w:cs="宋体"/>
                <w:color w:val="333333"/>
                <w:kern w:val="0"/>
                <w:sz w:val="24"/>
                <w:szCs w:val="24"/>
                <w:shd w:val="clear" w:color="auto" w:fill="FFFFFF"/>
              </w:rPr>
              <w:t>由共同生活的家庭成员向户籍所在地的乡镇人民政府、街道办事处提出书面申请；家庭成员申请有困难的，可以委托村民委员会、居民委员会代为提出申请。乡镇人民政府、街道办事处应当通过入户调查、邻里访问、信函索证、群众评议、信息核查等方式，对申请人的家庭收入状况、财产状况进行调查核实，提出初审意见，在申请人所在村、社区公示后报县级人民政府民政部门审批。县级人民政府民政部门经审查，对符合条件的申请予以批准，并在申请人所在村、社区公布；对不符合条件的申请不予批准，并书面向申请人说明理由。</w:t>
            </w:r>
          </w:p>
          <w:p>
            <w:pPr>
              <w:widowControl/>
              <w:shd w:val="clear" w:color="auto" w:fill="FFFFFF"/>
              <w:spacing w:after="225" w:line="360" w:lineRule="atLeast"/>
              <w:ind w:firstLine="420"/>
              <w:jc w:val="left"/>
              <w:rPr>
                <w:rFonts w:ascii="宋体" w:hAnsi="宋体" w:cs="宋体"/>
                <w:kern w:val="0"/>
                <w:sz w:val="24"/>
                <w:szCs w:val="24"/>
                <w:highlight w:val="yellow"/>
              </w:rPr>
            </w:pPr>
            <w:r>
              <w:rPr>
                <w:rFonts w:hint="eastAsia" w:ascii="宋体" w:hAnsi="宋体" w:cs="宋体"/>
                <w:kern w:val="0"/>
                <w:sz w:val="24"/>
                <w:szCs w:val="24"/>
                <w:highlight w:val="yellow"/>
              </w:rPr>
              <w:t xml:space="preserve">《福建省临时救助工作规范》：支出型救助对象主要包括因医疗、教育等生活必需支出突然 增加超出承受能力，导致基本生活一定时期内出现严重困难的家 庭和个人，原则上其人均可支配收入应低于当地上年度居民人均 可支配收入，且财产状况符合当地有关规定；因实施危房改造、 灾后倒损房屋恢复重建、易地搬迁造成支岀较大，导致基本生活 出现严重困难的建档立卡贫困户、低保家庭和个人、特困人员； 因生活不能自理集中供养或因病住院照料护理需求，导致基本生 活一定时期出现严重困难的特困人员；因生活成本增加，导致基 本生活仍有严重困难的低保家庭和个人。  </w:t>
            </w:r>
          </w:p>
          <w:p>
            <w:pPr>
              <w:widowControl/>
              <w:shd w:val="clear" w:color="auto" w:fill="FFFFFF"/>
              <w:spacing w:after="225" w:line="360" w:lineRule="atLeast"/>
              <w:ind w:firstLine="420"/>
              <w:jc w:val="left"/>
              <w:rPr>
                <w:rFonts w:ascii="宋体" w:hAnsi="宋体" w:cs="宋体"/>
                <w:kern w:val="0"/>
                <w:sz w:val="24"/>
                <w:szCs w:val="24"/>
                <w:highlight w:val="yellow"/>
              </w:rPr>
            </w:pPr>
            <w:r>
              <w:rPr>
                <w:rFonts w:hint="eastAsia" w:ascii="宋体" w:hAnsi="宋体" w:cs="宋体"/>
                <w:kern w:val="0"/>
                <w:sz w:val="24"/>
                <w:szCs w:val="24"/>
                <w:highlight w:val="yellow"/>
              </w:rPr>
              <w:t>凡符合临时救助条件的居民家庭或 个人均可以向户籍（居住证）所在地乡镇（街道）提出临时救助 申请；受申请人委托，村（居）委会或其他单位、个人可以代为 提出临时救助申请。申请人应按规定填写临时救 助申请书，提交相关证明材料，并签字确认。乡镇（街道）民政服务窗口应当对申请人提交的申请材料进 行审查，材料齐备的，予以当即受理并登记；材料不齐备的，应 当一次性告知申请人补齐所有规定材料。</w:t>
            </w:r>
          </w:p>
          <w:p>
            <w:pPr>
              <w:widowControl/>
              <w:shd w:val="clear" w:color="auto" w:fill="FFFFFF"/>
              <w:spacing w:after="225" w:line="360" w:lineRule="atLeast"/>
              <w:ind w:firstLine="420"/>
              <w:jc w:val="left"/>
              <w:rPr>
                <w:rFonts w:ascii="宋体" w:hAnsi="宋体" w:cs="宋体"/>
                <w:kern w:val="0"/>
                <w:sz w:val="24"/>
                <w:szCs w:val="24"/>
              </w:rPr>
            </w:pPr>
            <w:r>
              <w:rPr>
                <w:rFonts w:hint="eastAsia" w:ascii="宋体" w:hAnsi="宋体" w:cs="宋体"/>
                <w:kern w:val="0"/>
                <w:sz w:val="24"/>
                <w:szCs w:val="24"/>
                <w:highlight w:val="yellow"/>
              </w:rPr>
              <w:t>《厦门市临时救助工作规范》：临时救助制度实行各级人民政府负责制。市、区民政部门要统筹做好本行政区域内的临时救助工作，卫健、教育、财政、人社、应急、医保、住房等部门要主动配合，密切协作。街道办事处(镇人民政府）(以下简称街（镇）)负责临时救助的申请受理和审核等日常管理工作。居（村）民委员会协助街(镇）做好主动发现、协助申请、调查核实、公示等工作。</w:t>
            </w:r>
          </w:p>
        </w:tc>
      </w:tr>
    </w:tbl>
    <w:p>
      <w:pPr>
        <w:widowControl/>
        <w:numPr>
          <w:ilvl w:val="0"/>
          <w:numId w:val="1"/>
        </w:numPr>
        <w:shd w:val="clear" w:color="auto" w:fill="FFFFFF"/>
        <w:spacing w:beforeAutospacing="1" w:line="675" w:lineRule="atLeast"/>
        <w:ind w:left="0"/>
        <w:jc w:val="left"/>
        <w:rPr>
          <w:rFonts w:ascii="微软雅黑" w:hAnsi="微软雅黑" w:eastAsia="微软雅黑" w:cs="宋体"/>
          <w:b/>
          <w:bCs/>
          <w:color w:val="666666"/>
          <w:kern w:val="0"/>
          <w:sz w:val="24"/>
          <w:szCs w:val="24"/>
        </w:rPr>
      </w:pPr>
      <w:r>
        <w:rPr>
          <w:rFonts w:hint="eastAsia" w:ascii="微软雅黑" w:hAnsi="微软雅黑" w:eastAsia="微软雅黑" w:cs="宋体"/>
          <w:b/>
          <w:bCs/>
          <w:color w:val="666666"/>
          <w:kern w:val="0"/>
          <w:sz w:val="24"/>
          <w:szCs w:val="24"/>
        </w:rPr>
        <w:t>常见问题</w:t>
      </w:r>
    </w:p>
    <w:p>
      <w:pPr>
        <w:widowControl/>
        <w:shd w:val="clear" w:color="auto" w:fill="FFFFFF"/>
        <w:spacing w:beforeAutospacing="1"/>
        <w:jc w:val="left"/>
        <w:rPr>
          <w:rFonts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暂无常见问题数据，如果您有疑问，请点击下方的“我要咨询”或“我要投诉”</w:t>
      </w:r>
    </w:p>
    <w:sectPr>
      <w:pgSz w:w="16839" w:h="23814"/>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F63B3"/>
    <w:multiLevelType w:val="multilevel"/>
    <w:tmpl w:val="7DBF63B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japaneseCounting"/>
      <w:lvlText w:val="（%2）"/>
      <w:lvlJc w:val="left"/>
      <w:pPr>
        <w:ind w:left="1800" w:hanging="72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57"/>
    <w:rsid w:val="00057C1F"/>
    <w:rsid w:val="000C463A"/>
    <w:rsid w:val="001C1B91"/>
    <w:rsid w:val="002733BE"/>
    <w:rsid w:val="003D1F29"/>
    <w:rsid w:val="003F346A"/>
    <w:rsid w:val="00606C34"/>
    <w:rsid w:val="00615C66"/>
    <w:rsid w:val="006162CB"/>
    <w:rsid w:val="00641FB9"/>
    <w:rsid w:val="00645ADF"/>
    <w:rsid w:val="007E06D5"/>
    <w:rsid w:val="007E1DDD"/>
    <w:rsid w:val="00901825"/>
    <w:rsid w:val="00A30B25"/>
    <w:rsid w:val="00B249F7"/>
    <w:rsid w:val="00B77997"/>
    <w:rsid w:val="00B81973"/>
    <w:rsid w:val="00B93F4B"/>
    <w:rsid w:val="00BA6245"/>
    <w:rsid w:val="00C65157"/>
    <w:rsid w:val="00C82918"/>
    <w:rsid w:val="00CC7546"/>
    <w:rsid w:val="00DC14D3"/>
    <w:rsid w:val="00DF6041"/>
    <w:rsid w:val="00EA1A74"/>
    <w:rsid w:val="00FA1857"/>
    <w:rsid w:val="00FE4AE0"/>
    <w:rsid w:val="0C3C5E16"/>
    <w:rsid w:val="1C327A69"/>
    <w:rsid w:val="20CF66C5"/>
    <w:rsid w:val="2C4074B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rFonts w:cs="Times New Roman"/>
      <w:kern w:val="0"/>
      <w:sz w:val="24"/>
    </w:rPr>
  </w:style>
  <w:style w:type="character" w:styleId="7">
    <w:name w:val="FollowedHyperlink"/>
    <w:basedOn w:val="6"/>
    <w:unhideWhenUsed/>
    <w:qFormat/>
    <w:uiPriority w:val="99"/>
    <w:rPr>
      <w:rFonts w:hint="eastAsia" w:ascii="微软雅黑" w:hAnsi="微软雅黑" w:eastAsia="微软雅黑" w:cs="微软雅黑"/>
      <w:color w:val="000000"/>
      <w:u w:val="none"/>
    </w:rPr>
  </w:style>
  <w:style w:type="character" w:styleId="8">
    <w:name w:val="Hyperlink"/>
    <w:basedOn w:val="6"/>
    <w:unhideWhenUsed/>
    <w:qFormat/>
    <w:uiPriority w:val="99"/>
    <w:rPr>
      <w:rFonts w:ascii="微软雅黑" w:hAnsi="微软雅黑" w:eastAsia="微软雅黑" w:cs="微软雅黑"/>
      <w:color w:val="000000"/>
      <w:u w:val="none"/>
    </w:rPr>
  </w:style>
  <w:style w:type="character" w:customStyle="1" w:styleId="10">
    <w:name w:val="批注框文本 字符"/>
    <w:basedOn w:val="6"/>
    <w:link w:val="2"/>
    <w:semiHidden/>
    <w:qFormat/>
    <w:uiPriority w:val="99"/>
    <w:rPr>
      <w:sz w:val="18"/>
      <w:szCs w:val="18"/>
    </w:rPr>
  </w:style>
  <w:style w:type="character" w:customStyle="1" w:styleId="11">
    <w:name w:val="页眉 字符"/>
    <w:basedOn w:val="6"/>
    <w:link w:val="4"/>
    <w:qFormat/>
    <w:uiPriority w:val="99"/>
    <w:rPr>
      <w:sz w:val="18"/>
      <w:szCs w:val="18"/>
    </w:rPr>
  </w:style>
  <w:style w:type="character" w:customStyle="1" w:styleId="12">
    <w:name w:val="页脚 字符"/>
    <w:basedOn w:val="6"/>
    <w:link w:val="3"/>
    <w:qFormat/>
    <w:uiPriority w:val="99"/>
    <w:rPr>
      <w:sz w:val="18"/>
      <w:szCs w:val="18"/>
    </w:rPr>
  </w:style>
  <w:style w:type="character" w:customStyle="1" w:styleId="13">
    <w:name w:val="current"/>
    <w:basedOn w:val="6"/>
    <w:qFormat/>
    <w:uiPriority w:val="0"/>
    <w:rPr>
      <w:bdr w:val="single" w:color="E4E4E4" w:sz="6" w:space="0"/>
    </w:rPr>
  </w:style>
  <w:style w:type="character" w:customStyle="1" w:styleId="14">
    <w:name w:val="current1"/>
    <w:basedOn w:val="6"/>
    <w:qFormat/>
    <w:uiPriority w:val="0"/>
    <w:rPr>
      <w:color w:val="FFFFFF"/>
      <w:u w:val="none"/>
      <w:bdr w:val="single" w:color="ED1E00" w:sz="6" w:space="0"/>
      <w:shd w:val="clear" w:color="auto" w:fill="ED1E00"/>
    </w:rPr>
  </w:style>
  <w:style w:type="character" w:customStyle="1" w:styleId="15">
    <w:name w:val="go"/>
    <w:basedOn w:val="6"/>
    <w:qFormat/>
    <w:uiPriority w:val="0"/>
    <w:rPr>
      <w:shd w:val="clear" w:color="auto" w:fill="E2E2E2"/>
    </w:rPr>
  </w:style>
  <w:style w:type="character" w:customStyle="1" w:styleId="16">
    <w:name w:val="disab"/>
    <w:basedOn w:val="6"/>
    <w:qFormat/>
    <w:uiPriority w:val="0"/>
    <w:rPr>
      <w:shd w:val="clear" w:color="auto" w:fill="CCCCCC"/>
    </w:rPr>
  </w:style>
  <w:style w:type="character" w:customStyle="1" w:styleId="17">
    <w:name w:val="disab1"/>
    <w:basedOn w:val="6"/>
    <w:qFormat/>
    <w:uiPriority w:val="0"/>
    <w:rPr>
      <w:bdr w:val="single" w:color="E4E4E4" w:sz="6" w:space="0"/>
    </w:rPr>
  </w:style>
  <w:style w:type="character" w:customStyle="1" w:styleId="18">
    <w:name w:val="disabled"/>
    <w:basedOn w:val="6"/>
    <w:qFormat/>
    <w:uiPriority w:val="0"/>
    <w:rPr>
      <w:bdr w:val="single" w:color="E4E4E4" w:sz="6" w:space="0"/>
      <w:shd w:val="clear" w:color="auto" w:fill="CCCCCC"/>
    </w:rPr>
  </w:style>
  <w:style w:type="character" w:customStyle="1" w:styleId="19">
    <w:name w:val="sp2"/>
    <w:basedOn w:val="6"/>
    <w:qFormat/>
    <w:uiPriority w:val="0"/>
  </w:style>
  <w:style w:type="character" w:customStyle="1" w:styleId="20">
    <w:name w:val="sp21"/>
    <w:basedOn w:val="6"/>
    <w:qFormat/>
    <w:uiPriority w:val="0"/>
  </w:style>
  <w:style w:type="character" w:customStyle="1" w:styleId="21">
    <w:name w:val="sp3"/>
    <w:basedOn w:val="6"/>
    <w:qFormat/>
    <w:uiPriority w:val="0"/>
  </w:style>
  <w:style w:type="character" w:customStyle="1" w:styleId="22">
    <w:name w:val="sp1"/>
    <w:basedOn w:val="6"/>
    <w:qFormat/>
    <w:uiPriority w:val="0"/>
  </w:style>
  <w:style w:type="character" w:customStyle="1" w:styleId="23">
    <w:name w:val="sp11"/>
    <w:basedOn w:val="6"/>
    <w:qFormat/>
    <w:uiPriority w:val="0"/>
  </w:style>
  <w:style w:type="character" w:customStyle="1" w:styleId="24">
    <w:name w:val="Unresolved Mention"/>
    <w:basedOn w:val="6"/>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451</Words>
  <Characters>2575</Characters>
  <Lines>21</Lines>
  <Paragraphs>6</Paragraphs>
  <ScaleCrop>false</ScaleCrop>
  <LinksUpToDate>false</LinksUpToDate>
  <CharactersWithSpaces>3020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2022-05-11T07:28:00Z</dcterms:created>
  <dc:creator>Administrator</dc:creator>
  <cp:lastModifiedBy>Administrator</cp:lastModifiedBy>
  <dcterms:modified xsi:type="dcterms:W3CDTF">2024-01-18T00:47:45Z</dcterms:modified>
  <dc:title>困难家庭临时生活救助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